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70" w:rsidRDefault="009B5F70" w:rsidP="009B5F70">
      <w:pPr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B06E1C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Основные положения Программы развития обособленного подразделения </w:t>
      </w:r>
    </w:p>
    <w:p w:rsidR="009B5F70" w:rsidRDefault="009B5F70" w:rsidP="009B5F70">
      <w:pPr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B06E1C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ФИЦ «Якутский научный центр СО РАН» Института гуманитарных исследований и проблем малочисленных народов Севера СО РАН кандидата на должность директора </w:t>
      </w:r>
    </w:p>
    <w:p w:rsidR="009B5F70" w:rsidRDefault="009B5F70" w:rsidP="009B5F70">
      <w:pPr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B06E1C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д.и.н. Бояковой Сарданы Ильиничны </w:t>
      </w:r>
    </w:p>
    <w:p w:rsidR="0093249E" w:rsidRPr="00B06E1C" w:rsidRDefault="0093249E" w:rsidP="009B5F70">
      <w:pPr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9B5F70" w:rsidRPr="00D334B7" w:rsidRDefault="009B5F70" w:rsidP="00CC462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Миссия, стратегические цель</w:t>
      </w:r>
      <w:r w:rsidRPr="00D334B7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и задачи научной организации</w:t>
      </w:r>
    </w:p>
    <w:p w:rsidR="00F21272" w:rsidRDefault="00F21272" w:rsidP="009B5F70">
      <w:pPr>
        <w:ind w:firstLine="709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C4625" w:rsidRDefault="009B5F70" w:rsidP="009B5F70">
      <w:pPr>
        <w:ind w:firstLine="709"/>
        <w:rPr>
          <w:rFonts w:ascii="Times New Roman" w:hAnsi="Times New Roman"/>
          <w:noProof/>
          <w:sz w:val="24"/>
          <w:szCs w:val="24"/>
          <w:lang w:eastAsia="ru-RU"/>
        </w:rPr>
      </w:pPr>
      <w:r w:rsidRPr="00D334B7">
        <w:rPr>
          <w:rFonts w:ascii="Times New Roman" w:hAnsi="Times New Roman"/>
          <w:noProof/>
          <w:sz w:val="24"/>
          <w:szCs w:val="24"/>
          <w:lang w:eastAsia="ru-RU"/>
        </w:rPr>
        <w:t xml:space="preserve">Институт гуманитарных исследований и проблем малочисленных народов Севера СО РАН – один из </w:t>
      </w:r>
      <w:r>
        <w:rPr>
          <w:rFonts w:ascii="Times New Roman" w:hAnsi="Times New Roman"/>
          <w:noProof/>
          <w:sz w:val="24"/>
          <w:szCs w:val="24"/>
          <w:lang w:eastAsia="ru-RU"/>
        </w:rPr>
        <w:t>старейших</w:t>
      </w:r>
      <w:r w:rsidRPr="00D334B7">
        <w:rPr>
          <w:rFonts w:ascii="Times New Roman" w:hAnsi="Times New Roman"/>
          <w:noProof/>
          <w:sz w:val="24"/>
          <w:szCs w:val="24"/>
          <w:lang w:eastAsia="ru-RU"/>
        </w:rPr>
        <w:t xml:space="preserve"> академических центров на Северо-востоке России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. </w:t>
      </w:r>
    </w:p>
    <w:p w:rsidR="009B5F70" w:rsidRPr="00D334B7" w:rsidRDefault="009B5F70" w:rsidP="009B5F70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Миссия </w:t>
      </w:r>
      <w:r w:rsidR="00CC4625">
        <w:rPr>
          <w:rFonts w:ascii="Times New Roman" w:hAnsi="Times New Roman"/>
          <w:noProof/>
          <w:sz w:val="24"/>
          <w:szCs w:val="24"/>
          <w:lang w:eastAsia="ru-RU"/>
        </w:rPr>
        <w:t>И</w:t>
      </w:r>
      <w:proofErr w:type="spellStart"/>
      <w:r w:rsidRPr="00D334B7">
        <w:rPr>
          <w:rFonts w:ascii="Times New Roman" w:hAnsi="Times New Roman"/>
          <w:sz w:val="24"/>
          <w:szCs w:val="24"/>
        </w:rPr>
        <w:t>нститута</w:t>
      </w:r>
      <w:proofErr w:type="spellEnd"/>
      <w:r w:rsidRPr="00D334B7">
        <w:rPr>
          <w:rFonts w:ascii="Times New Roman" w:hAnsi="Times New Roman"/>
          <w:sz w:val="24"/>
          <w:szCs w:val="24"/>
        </w:rPr>
        <w:t xml:space="preserve"> – генерирование новых знаний посредством проведения фундаментальных </w:t>
      </w:r>
      <w:r w:rsidR="00CC4625">
        <w:rPr>
          <w:rFonts w:ascii="Times New Roman" w:hAnsi="Times New Roman"/>
          <w:sz w:val="24"/>
          <w:szCs w:val="24"/>
        </w:rPr>
        <w:t xml:space="preserve">и прикладных </w:t>
      </w:r>
      <w:r w:rsidRPr="00D334B7">
        <w:rPr>
          <w:rFonts w:ascii="Times New Roman" w:hAnsi="Times New Roman"/>
          <w:sz w:val="24"/>
          <w:szCs w:val="24"/>
        </w:rPr>
        <w:t xml:space="preserve">исследований, позволяющих получить объективное представление о процессах и закономерностях формирования и развития этнокультурного, социально-экономического и общественно-политического пространства Азиатского Севера России. Исследования </w:t>
      </w:r>
      <w:proofErr w:type="spellStart"/>
      <w:r w:rsidRPr="00D334B7">
        <w:rPr>
          <w:rFonts w:ascii="Times New Roman" w:hAnsi="Times New Roman"/>
          <w:sz w:val="24"/>
          <w:szCs w:val="24"/>
        </w:rPr>
        <w:t>ИГИиПМНС</w:t>
      </w:r>
      <w:proofErr w:type="spellEnd"/>
      <w:r w:rsidRPr="00D334B7">
        <w:rPr>
          <w:rFonts w:ascii="Times New Roman" w:hAnsi="Times New Roman"/>
          <w:sz w:val="24"/>
          <w:szCs w:val="24"/>
        </w:rPr>
        <w:t xml:space="preserve"> СО РАН должны стать прочной научной основой для выработки государственных программ </w:t>
      </w:r>
      <w:r>
        <w:rPr>
          <w:rFonts w:ascii="Times New Roman" w:hAnsi="Times New Roman"/>
          <w:sz w:val="24"/>
          <w:szCs w:val="24"/>
        </w:rPr>
        <w:t xml:space="preserve">духовного и </w:t>
      </w:r>
      <w:r w:rsidRPr="00D334B7">
        <w:rPr>
          <w:rFonts w:ascii="Times New Roman" w:hAnsi="Times New Roman"/>
          <w:sz w:val="24"/>
          <w:szCs w:val="24"/>
        </w:rPr>
        <w:t>социально-экономического развития Республики Саха (Якутия)</w:t>
      </w:r>
      <w:r>
        <w:rPr>
          <w:rFonts w:ascii="Times New Roman" w:hAnsi="Times New Roman"/>
          <w:sz w:val="24"/>
          <w:szCs w:val="24"/>
        </w:rPr>
        <w:t>.</w:t>
      </w:r>
    </w:p>
    <w:p w:rsidR="009B5F70" w:rsidRPr="00D334B7" w:rsidRDefault="009B5F70" w:rsidP="009B5F70">
      <w:pPr>
        <w:ind w:firstLine="709"/>
        <w:rPr>
          <w:rFonts w:ascii="Times New Roman" w:hAnsi="Times New Roman"/>
          <w:sz w:val="24"/>
          <w:szCs w:val="24"/>
        </w:rPr>
      </w:pPr>
      <w:r w:rsidRPr="00D334B7">
        <w:rPr>
          <w:rFonts w:ascii="Times New Roman" w:hAnsi="Times New Roman"/>
          <w:sz w:val="24"/>
          <w:szCs w:val="24"/>
        </w:rPr>
        <w:t>Стратегическ</w:t>
      </w:r>
      <w:r>
        <w:rPr>
          <w:rFonts w:ascii="Times New Roman" w:hAnsi="Times New Roman"/>
          <w:sz w:val="24"/>
          <w:szCs w:val="24"/>
        </w:rPr>
        <w:t>ая</w:t>
      </w:r>
      <w:r w:rsidRPr="00D334B7">
        <w:rPr>
          <w:rFonts w:ascii="Times New Roman" w:hAnsi="Times New Roman"/>
          <w:sz w:val="24"/>
          <w:szCs w:val="24"/>
        </w:rPr>
        <w:t xml:space="preserve"> цель Института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D334B7">
        <w:rPr>
          <w:rFonts w:ascii="Times New Roman" w:hAnsi="Times New Roman"/>
          <w:sz w:val="24"/>
          <w:szCs w:val="24"/>
        </w:rPr>
        <w:t xml:space="preserve">превращение в стабильно развивающийся и успешно конкурирующий в </w:t>
      </w:r>
      <w:r w:rsidR="00CC4625">
        <w:rPr>
          <w:rFonts w:ascii="Times New Roman" w:hAnsi="Times New Roman"/>
          <w:sz w:val="24"/>
          <w:szCs w:val="24"/>
        </w:rPr>
        <w:t xml:space="preserve">отечественном и </w:t>
      </w:r>
      <w:r w:rsidRPr="00D334B7">
        <w:rPr>
          <w:rFonts w:ascii="Times New Roman" w:hAnsi="Times New Roman"/>
          <w:sz w:val="24"/>
          <w:szCs w:val="24"/>
        </w:rPr>
        <w:t xml:space="preserve">мировом гуманитарном пространстве </w:t>
      </w:r>
      <w:r w:rsidR="00CC4625">
        <w:rPr>
          <w:rFonts w:ascii="Times New Roman" w:hAnsi="Times New Roman"/>
          <w:sz w:val="24"/>
          <w:szCs w:val="24"/>
        </w:rPr>
        <w:t xml:space="preserve">научный </w:t>
      </w:r>
      <w:r w:rsidRPr="00D334B7">
        <w:rPr>
          <w:rFonts w:ascii="Times New Roman" w:hAnsi="Times New Roman"/>
          <w:sz w:val="24"/>
          <w:szCs w:val="24"/>
        </w:rPr>
        <w:t xml:space="preserve">центр междисциплинарного изучения Северной Азии в контексте взаимодействия культур народов Евразии и Арктического региона. </w:t>
      </w:r>
      <w:r>
        <w:rPr>
          <w:rFonts w:ascii="Times New Roman" w:hAnsi="Times New Roman"/>
          <w:sz w:val="24"/>
          <w:szCs w:val="24"/>
        </w:rPr>
        <w:t>Его и</w:t>
      </w:r>
      <w:r w:rsidRPr="00D334B7">
        <w:rPr>
          <w:rFonts w:ascii="Times New Roman" w:hAnsi="Times New Roman"/>
          <w:sz w:val="24"/>
          <w:szCs w:val="24"/>
        </w:rPr>
        <w:t xml:space="preserve">сследования должны опираться </w:t>
      </w:r>
      <w:r w:rsidR="002E520E">
        <w:rPr>
          <w:rFonts w:ascii="Times New Roman" w:hAnsi="Times New Roman"/>
          <w:sz w:val="24"/>
          <w:szCs w:val="24"/>
        </w:rPr>
        <w:t>как</w:t>
      </w:r>
      <w:r w:rsidR="002E520E" w:rsidRPr="00D334B7">
        <w:rPr>
          <w:rFonts w:ascii="Times New Roman" w:hAnsi="Times New Roman"/>
          <w:sz w:val="24"/>
          <w:szCs w:val="24"/>
        </w:rPr>
        <w:t xml:space="preserve"> </w:t>
      </w:r>
      <w:r w:rsidRPr="00D334B7">
        <w:rPr>
          <w:rFonts w:ascii="Times New Roman" w:hAnsi="Times New Roman"/>
          <w:sz w:val="24"/>
          <w:szCs w:val="24"/>
        </w:rPr>
        <w:t xml:space="preserve">на сложившиеся в </w:t>
      </w:r>
      <w:r w:rsidR="00CC4625">
        <w:rPr>
          <w:rFonts w:ascii="Times New Roman" w:hAnsi="Times New Roman"/>
          <w:sz w:val="24"/>
          <w:szCs w:val="24"/>
        </w:rPr>
        <w:t>глобальной</w:t>
      </w:r>
      <w:r w:rsidRPr="00D334B7">
        <w:rPr>
          <w:rFonts w:ascii="Times New Roman" w:hAnsi="Times New Roman"/>
          <w:sz w:val="24"/>
          <w:szCs w:val="24"/>
        </w:rPr>
        <w:t xml:space="preserve"> науке тренды, </w:t>
      </w:r>
      <w:r w:rsidR="002E520E">
        <w:rPr>
          <w:rFonts w:ascii="Times New Roman" w:hAnsi="Times New Roman"/>
          <w:sz w:val="24"/>
          <w:szCs w:val="24"/>
        </w:rPr>
        <w:t xml:space="preserve">так </w:t>
      </w:r>
      <w:r w:rsidRPr="00D334B7">
        <w:rPr>
          <w:rFonts w:ascii="Times New Roman" w:hAnsi="Times New Roman"/>
          <w:sz w:val="24"/>
          <w:szCs w:val="24"/>
        </w:rPr>
        <w:t xml:space="preserve">и быть направлены на формирование новых </w:t>
      </w:r>
      <w:r w:rsidR="00CC4625">
        <w:rPr>
          <w:rFonts w:ascii="Times New Roman" w:hAnsi="Times New Roman"/>
          <w:sz w:val="24"/>
          <w:szCs w:val="24"/>
        </w:rPr>
        <w:t xml:space="preserve">перспективных </w:t>
      </w:r>
      <w:r w:rsidRPr="00D334B7">
        <w:rPr>
          <w:rFonts w:ascii="Times New Roman" w:hAnsi="Times New Roman"/>
          <w:sz w:val="24"/>
          <w:szCs w:val="24"/>
        </w:rPr>
        <w:t>направлений исследований, разработку собственных теоретико-методологических подходов и оригинальных научных концепций</w:t>
      </w:r>
      <w:r>
        <w:rPr>
          <w:rFonts w:ascii="Times New Roman" w:hAnsi="Times New Roman"/>
          <w:sz w:val="24"/>
          <w:szCs w:val="24"/>
        </w:rPr>
        <w:t>.</w:t>
      </w:r>
    </w:p>
    <w:p w:rsidR="009B5F70" w:rsidRPr="00D334B7" w:rsidRDefault="002E520E" w:rsidP="009B5F70">
      <w:pPr>
        <w:ind w:firstLine="709"/>
        <w:rPr>
          <w:rFonts w:ascii="Times New Roman" w:hAnsi="Times New Roman"/>
          <w:sz w:val="24"/>
          <w:szCs w:val="24"/>
        </w:rPr>
      </w:pPr>
      <w:r w:rsidRPr="002E520E">
        <w:rPr>
          <w:rFonts w:ascii="Times New Roman" w:hAnsi="Times New Roman"/>
          <w:sz w:val="24"/>
          <w:szCs w:val="24"/>
        </w:rPr>
        <w:t xml:space="preserve">Достижение стратегической цели предполагает точное планирование, координацию, регулирование и контроль научной и научно-организационной деятельности организации, что ставит в необходимость </w:t>
      </w:r>
      <w:r w:rsidR="009B5F70" w:rsidRPr="00D334B7">
        <w:rPr>
          <w:rFonts w:ascii="Times New Roman" w:hAnsi="Times New Roman"/>
          <w:sz w:val="24"/>
          <w:szCs w:val="24"/>
        </w:rPr>
        <w:t xml:space="preserve">решение следующих задач: </w:t>
      </w:r>
    </w:p>
    <w:p w:rsidR="009B5F70" w:rsidRPr="00D334B7" w:rsidRDefault="009B5F70" w:rsidP="009B5F70">
      <w:pPr>
        <w:pStyle w:val="a3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r w:rsidRPr="00D334B7">
        <w:rPr>
          <w:rFonts w:ascii="Times New Roman" w:hAnsi="Times New Roman"/>
          <w:noProof/>
          <w:sz w:val="24"/>
          <w:szCs w:val="24"/>
          <w:lang w:eastAsia="ru-RU"/>
        </w:rPr>
        <w:t>– сохранение научного потенциала, обеспечение преемственности академических традиций и научных школ;</w:t>
      </w:r>
    </w:p>
    <w:p w:rsidR="009B5F70" w:rsidRPr="00D334B7" w:rsidRDefault="009B5F70" w:rsidP="009B5F70">
      <w:pPr>
        <w:pStyle w:val="a3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r w:rsidRPr="00D334B7">
        <w:rPr>
          <w:rFonts w:ascii="Times New Roman" w:hAnsi="Times New Roman"/>
          <w:noProof/>
          <w:sz w:val="24"/>
          <w:szCs w:val="24"/>
          <w:lang w:eastAsia="ru-RU"/>
        </w:rPr>
        <w:t>– оп</w:t>
      </w:r>
      <w:r>
        <w:rPr>
          <w:rFonts w:ascii="Times New Roman" w:hAnsi="Times New Roman"/>
          <w:noProof/>
          <w:sz w:val="24"/>
          <w:szCs w:val="24"/>
          <w:lang w:eastAsia="ru-RU"/>
        </w:rPr>
        <w:t>т</w:t>
      </w:r>
      <w:r w:rsidRPr="00D334B7">
        <w:rPr>
          <w:rFonts w:ascii="Times New Roman" w:hAnsi="Times New Roman"/>
          <w:noProof/>
          <w:sz w:val="24"/>
          <w:szCs w:val="24"/>
          <w:lang w:eastAsia="ru-RU"/>
        </w:rPr>
        <w:t xml:space="preserve">имальное сочетание фундаментальных и прикладных исследований, образовательных программ Института; </w:t>
      </w:r>
    </w:p>
    <w:p w:rsidR="009B5F70" w:rsidRPr="00D334B7" w:rsidRDefault="009B5F70" w:rsidP="009B5F70">
      <w:pPr>
        <w:pStyle w:val="a3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r w:rsidRPr="00D334B7">
        <w:rPr>
          <w:rFonts w:ascii="Times New Roman" w:hAnsi="Times New Roman"/>
          <w:noProof/>
          <w:sz w:val="24"/>
          <w:szCs w:val="24"/>
          <w:lang w:eastAsia="ru-RU"/>
        </w:rPr>
        <w:t>– развитие экспертно</w:t>
      </w:r>
      <w:r w:rsidR="002E520E"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Pr="00D334B7">
        <w:rPr>
          <w:rFonts w:ascii="Times New Roman" w:hAnsi="Times New Roman"/>
          <w:noProof/>
          <w:sz w:val="24"/>
          <w:szCs w:val="24"/>
          <w:lang w:eastAsia="ru-RU"/>
        </w:rPr>
        <w:t>аналитической деятельности</w:t>
      </w:r>
      <w:r w:rsidR="002E520E">
        <w:rPr>
          <w:rFonts w:ascii="Times New Roman" w:hAnsi="Times New Roman"/>
          <w:noProof/>
          <w:sz w:val="24"/>
          <w:szCs w:val="24"/>
          <w:lang w:eastAsia="ru-RU"/>
        </w:rPr>
        <w:t>,</w:t>
      </w:r>
      <w:r w:rsidR="002E520E" w:rsidRPr="002E520E">
        <w:t xml:space="preserve"> </w:t>
      </w:r>
      <w:r w:rsidR="002E520E" w:rsidRPr="002E520E">
        <w:rPr>
          <w:rFonts w:ascii="Times New Roman" w:hAnsi="Times New Roman"/>
          <w:noProof/>
          <w:sz w:val="24"/>
          <w:szCs w:val="24"/>
          <w:lang w:eastAsia="ru-RU"/>
        </w:rPr>
        <w:t xml:space="preserve">ориентация на расширение каналов практического применения </w:t>
      </w:r>
      <w:r w:rsidR="002E520E">
        <w:rPr>
          <w:rFonts w:ascii="Times New Roman" w:hAnsi="Times New Roman"/>
          <w:noProof/>
          <w:sz w:val="24"/>
          <w:szCs w:val="24"/>
          <w:lang w:eastAsia="ru-RU"/>
        </w:rPr>
        <w:t xml:space="preserve">результатов </w:t>
      </w:r>
      <w:r w:rsidR="002E520E" w:rsidRPr="002E520E">
        <w:rPr>
          <w:rFonts w:ascii="Times New Roman" w:hAnsi="Times New Roman"/>
          <w:noProof/>
          <w:sz w:val="24"/>
          <w:szCs w:val="24"/>
          <w:lang w:eastAsia="ru-RU"/>
        </w:rPr>
        <w:t>академическ</w:t>
      </w:r>
      <w:r w:rsidR="002E520E">
        <w:rPr>
          <w:rFonts w:ascii="Times New Roman" w:hAnsi="Times New Roman"/>
          <w:noProof/>
          <w:sz w:val="24"/>
          <w:szCs w:val="24"/>
          <w:lang w:eastAsia="ru-RU"/>
        </w:rPr>
        <w:t>их изысканий</w:t>
      </w:r>
      <w:r w:rsidR="002E520E" w:rsidRPr="002E520E">
        <w:rPr>
          <w:rFonts w:ascii="Times New Roman" w:hAnsi="Times New Roman"/>
          <w:noProof/>
          <w:sz w:val="24"/>
          <w:szCs w:val="24"/>
          <w:lang w:eastAsia="ru-RU"/>
        </w:rPr>
        <w:t>;</w:t>
      </w:r>
    </w:p>
    <w:p w:rsidR="009B5F70" w:rsidRDefault="00F21272" w:rsidP="004E0815">
      <w:pPr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– с</w:t>
      </w:r>
      <w:r w:rsidRPr="00F21272">
        <w:rPr>
          <w:rFonts w:ascii="Times New Roman" w:hAnsi="Times New Roman"/>
          <w:noProof/>
          <w:sz w:val="24"/>
          <w:szCs w:val="24"/>
          <w:lang w:eastAsia="ru-RU"/>
        </w:rPr>
        <w:t xml:space="preserve">оздание позитивного имиджа </w:t>
      </w:r>
      <w:r w:rsidR="004E0815">
        <w:rPr>
          <w:rFonts w:ascii="Times New Roman" w:hAnsi="Times New Roman"/>
          <w:noProof/>
          <w:sz w:val="24"/>
          <w:szCs w:val="24"/>
          <w:lang w:eastAsia="ru-RU"/>
        </w:rPr>
        <w:t>Института</w:t>
      </w:r>
      <w:r w:rsidRPr="00F21272">
        <w:rPr>
          <w:rFonts w:ascii="Times New Roman" w:hAnsi="Times New Roman"/>
          <w:noProof/>
          <w:sz w:val="24"/>
          <w:szCs w:val="24"/>
          <w:lang w:eastAsia="ru-RU"/>
        </w:rPr>
        <w:t xml:space="preserve"> через активизацию научно</w:t>
      </w:r>
      <w:r w:rsidR="002E520E"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Pr="00F21272">
        <w:rPr>
          <w:rFonts w:ascii="Times New Roman" w:hAnsi="Times New Roman"/>
          <w:noProof/>
          <w:sz w:val="24"/>
          <w:szCs w:val="24"/>
          <w:lang w:eastAsia="ru-RU"/>
        </w:rPr>
        <w:t>просветительской деятельности, популяризаци</w:t>
      </w:r>
      <w:r w:rsidR="004E0815">
        <w:rPr>
          <w:rFonts w:ascii="Times New Roman" w:hAnsi="Times New Roman"/>
          <w:noProof/>
          <w:sz w:val="24"/>
          <w:szCs w:val="24"/>
          <w:lang w:eastAsia="ru-RU"/>
        </w:rPr>
        <w:t xml:space="preserve">ю </w:t>
      </w:r>
      <w:r w:rsidR="004E0815" w:rsidRPr="00D334B7">
        <w:rPr>
          <w:rFonts w:ascii="Times New Roman" w:hAnsi="Times New Roman"/>
          <w:noProof/>
          <w:sz w:val="24"/>
          <w:szCs w:val="24"/>
          <w:lang w:eastAsia="ru-RU"/>
        </w:rPr>
        <w:t>гуманитарных знаний</w:t>
      </w:r>
      <w:r w:rsidR="004E0815">
        <w:rPr>
          <w:rFonts w:ascii="Times New Roman" w:hAnsi="Times New Roman"/>
          <w:noProof/>
          <w:sz w:val="24"/>
          <w:szCs w:val="24"/>
          <w:lang w:eastAsia="ru-RU"/>
        </w:rPr>
        <w:t xml:space="preserve"> в обществе,</w:t>
      </w:r>
      <w:r w:rsidR="004E0815" w:rsidRPr="00D334B7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4E0815" w:rsidRPr="00F21272">
        <w:rPr>
          <w:rFonts w:ascii="Times New Roman" w:hAnsi="Times New Roman"/>
          <w:noProof/>
          <w:sz w:val="24"/>
          <w:szCs w:val="24"/>
          <w:lang w:eastAsia="ru-RU"/>
        </w:rPr>
        <w:t xml:space="preserve">широкое освещение </w:t>
      </w:r>
      <w:r w:rsidRPr="00F21272">
        <w:rPr>
          <w:rFonts w:ascii="Times New Roman" w:hAnsi="Times New Roman"/>
          <w:noProof/>
          <w:sz w:val="24"/>
          <w:szCs w:val="24"/>
          <w:lang w:eastAsia="ru-RU"/>
        </w:rPr>
        <w:t>достижений и полученных результатов</w:t>
      </w:r>
      <w:r w:rsidR="009B5F70" w:rsidRPr="00D334B7">
        <w:rPr>
          <w:rFonts w:ascii="Times New Roman" w:hAnsi="Times New Roman"/>
          <w:noProof/>
          <w:sz w:val="24"/>
          <w:szCs w:val="24"/>
          <w:lang w:eastAsia="ru-RU"/>
        </w:rPr>
        <w:t>;</w:t>
      </w:r>
    </w:p>
    <w:p w:rsidR="00F21272" w:rsidRPr="00D334B7" w:rsidRDefault="00F21272" w:rsidP="009B5F70">
      <w:pPr>
        <w:pStyle w:val="a3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– актуализация роли Института как интеллектуального </w:t>
      </w:r>
      <w:r w:rsidRPr="00F21272">
        <w:rPr>
          <w:rFonts w:ascii="Times New Roman" w:hAnsi="Times New Roman"/>
          <w:noProof/>
          <w:sz w:val="24"/>
          <w:szCs w:val="24"/>
          <w:lang w:eastAsia="ru-RU"/>
        </w:rPr>
        <w:t>центра</w:t>
      </w:r>
      <w:r>
        <w:rPr>
          <w:rFonts w:ascii="Times New Roman" w:hAnsi="Times New Roman"/>
          <w:noProof/>
          <w:sz w:val="24"/>
          <w:szCs w:val="24"/>
          <w:lang w:eastAsia="ru-RU"/>
        </w:rPr>
        <w:t>,</w:t>
      </w:r>
      <w:r w:rsidRPr="00F21272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 </w:t>
      </w:r>
      <w:r w:rsidRPr="00F21272">
        <w:rPr>
          <w:rFonts w:ascii="Times New Roman" w:hAnsi="Times New Roman"/>
          <w:noProof/>
          <w:sz w:val="24"/>
          <w:szCs w:val="24"/>
          <w:lang w:eastAsia="ru-RU"/>
        </w:rPr>
        <w:t xml:space="preserve">служащего целям </w:t>
      </w:r>
      <w:r w:rsidR="002E520E">
        <w:rPr>
          <w:rFonts w:ascii="Times New Roman" w:hAnsi="Times New Roman"/>
          <w:noProof/>
          <w:sz w:val="24"/>
          <w:szCs w:val="24"/>
          <w:lang w:eastAsia="ru-RU"/>
        </w:rPr>
        <w:t xml:space="preserve">сохранения </w:t>
      </w:r>
      <w:r w:rsidRPr="00F21272">
        <w:rPr>
          <w:rFonts w:ascii="Times New Roman" w:hAnsi="Times New Roman"/>
          <w:noProof/>
          <w:sz w:val="24"/>
          <w:szCs w:val="24"/>
          <w:lang w:eastAsia="ru-RU"/>
        </w:rPr>
        <w:t>культурных основ</w:t>
      </w:r>
      <w:r w:rsidR="00924960" w:rsidRPr="00924960">
        <w:rPr>
          <w:rFonts w:ascii="Times New Roman" w:hAnsi="Times New Roman"/>
          <w:noProof/>
          <w:sz w:val="24"/>
          <w:szCs w:val="24"/>
          <w:lang w:eastAsia="ru-RU"/>
        </w:rPr>
        <w:t xml:space="preserve">, духовных и нравственных ценностей </w:t>
      </w:r>
      <w:r w:rsidRPr="00F21272">
        <w:rPr>
          <w:rFonts w:ascii="Times New Roman" w:hAnsi="Times New Roman"/>
          <w:noProof/>
          <w:sz w:val="24"/>
          <w:szCs w:val="24"/>
          <w:lang w:eastAsia="ru-RU"/>
        </w:rPr>
        <w:t>народ</w:t>
      </w:r>
      <w:r w:rsidR="002E520E">
        <w:rPr>
          <w:rFonts w:ascii="Times New Roman" w:hAnsi="Times New Roman"/>
          <w:noProof/>
          <w:sz w:val="24"/>
          <w:szCs w:val="24"/>
          <w:lang w:eastAsia="ru-RU"/>
        </w:rPr>
        <w:t>ов республики</w:t>
      </w:r>
      <w:r w:rsidRPr="00F21272">
        <w:rPr>
          <w:rFonts w:ascii="Times New Roman" w:hAnsi="Times New Roman"/>
          <w:noProof/>
          <w:sz w:val="24"/>
          <w:szCs w:val="24"/>
          <w:lang w:eastAsia="ru-RU"/>
        </w:rPr>
        <w:t xml:space="preserve"> и консолидации региональной интеллигенции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; </w:t>
      </w:r>
    </w:p>
    <w:p w:rsidR="009B5F70" w:rsidRDefault="009B5F70" w:rsidP="009B5F70">
      <w:pPr>
        <w:pStyle w:val="a3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r w:rsidRPr="00D334B7">
        <w:rPr>
          <w:rFonts w:ascii="Times New Roman" w:hAnsi="Times New Roman"/>
          <w:noProof/>
          <w:sz w:val="24"/>
          <w:szCs w:val="24"/>
          <w:lang w:eastAsia="ru-RU"/>
        </w:rPr>
        <w:t xml:space="preserve">– создание оптимальных условий для развития творческой деятельности научных сотрудников и согласованной работы всех обеспечивающих служб. </w:t>
      </w:r>
    </w:p>
    <w:p w:rsidR="009B5F70" w:rsidRDefault="009B5F70" w:rsidP="009B5F70">
      <w:pPr>
        <w:pStyle w:val="a3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B5F70" w:rsidRPr="00D334B7" w:rsidRDefault="009B5F70" w:rsidP="009B5F70">
      <w:pPr>
        <w:pStyle w:val="a3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B5F70" w:rsidRPr="00D334B7" w:rsidRDefault="009B5F70" w:rsidP="00CC462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D334B7">
        <w:rPr>
          <w:rFonts w:ascii="Times New Roman" w:hAnsi="Times New Roman"/>
          <w:b/>
          <w:noProof/>
          <w:sz w:val="24"/>
          <w:szCs w:val="24"/>
          <w:lang w:eastAsia="ru-RU"/>
        </w:rPr>
        <w:t>Исследовательская программа</w:t>
      </w:r>
    </w:p>
    <w:p w:rsidR="00F21272" w:rsidRDefault="00F21272" w:rsidP="009B5F70">
      <w:pPr>
        <w:pStyle w:val="a3"/>
        <w:ind w:left="0" w:firstLine="709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B5F70" w:rsidRPr="00D334B7" w:rsidRDefault="009B5F70" w:rsidP="009B5F70">
      <w:pPr>
        <w:pStyle w:val="a3"/>
        <w:ind w:left="0" w:firstLine="709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 w:rsidRPr="00D334B7">
        <w:rPr>
          <w:rFonts w:ascii="Times New Roman" w:hAnsi="Times New Roman"/>
          <w:noProof/>
          <w:sz w:val="24"/>
          <w:szCs w:val="24"/>
          <w:lang w:eastAsia="ru-RU"/>
        </w:rPr>
        <w:t>Программа деятельности Института строится в соответствии с общими  направлениями исследований, сформулированными Положением об обособленном подразделении ФИЦ «Институт гуманитарных исследований и проблем малочисленных народов Севера СО РАН», Уставом ФИЦ «Якутский научный центр СО РАН»,</w:t>
      </w:r>
      <w:r w:rsidR="004E0815" w:rsidRPr="004E0815">
        <w:t xml:space="preserve"> </w:t>
      </w:r>
      <w:r w:rsidR="004E0815" w:rsidRPr="004E0815">
        <w:rPr>
          <w:rFonts w:ascii="Times New Roman" w:hAnsi="Times New Roman"/>
          <w:sz w:val="24"/>
          <w:szCs w:val="24"/>
        </w:rPr>
        <w:t>Программ</w:t>
      </w:r>
      <w:r w:rsidR="004E0815">
        <w:rPr>
          <w:rFonts w:ascii="Times New Roman" w:hAnsi="Times New Roman"/>
          <w:sz w:val="24"/>
          <w:szCs w:val="24"/>
        </w:rPr>
        <w:t>ой</w:t>
      </w:r>
      <w:r w:rsidR="004E0815" w:rsidRPr="004E0815">
        <w:rPr>
          <w:rFonts w:ascii="Times New Roman" w:hAnsi="Times New Roman"/>
          <w:sz w:val="24"/>
          <w:szCs w:val="24"/>
        </w:rPr>
        <w:t xml:space="preserve"> фундаментальных научных исследований в Российской Федерации на долгосрочный период (2021</w:t>
      </w:r>
      <w:r w:rsidR="004E0815">
        <w:rPr>
          <w:rFonts w:ascii="Times New Roman" w:hAnsi="Times New Roman"/>
          <w:sz w:val="24"/>
          <w:szCs w:val="24"/>
        </w:rPr>
        <w:t>–</w:t>
      </w:r>
      <w:r w:rsidR="004E0815" w:rsidRPr="004E0815">
        <w:rPr>
          <w:rFonts w:ascii="Times New Roman" w:hAnsi="Times New Roman"/>
          <w:sz w:val="24"/>
          <w:szCs w:val="24"/>
        </w:rPr>
        <w:t>2030 годы)</w:t>
      </w:r>
      <w:r w:rsidR="004E0815">
        <w:rPr>
          <w:rFonts w:ascii="Times New Roman" w:hAnsi="Times New Roman"/>
          <w:sz w:val="24"/>
          <w:szCs w:val="24"/>
        </w:rPr>
        <w:t>,</w:t>
      </w:r>
      <w:r w:rsidRPr="00D334B7">
        <w:rPr>
          <w:rFonts w:ascii="Times New Roman" w:hAnsi="Times New Roman"/>
          <w:noProof/>
          <w:sz w:val="24"/>
          <w:szCs w:val="24"/>
          <w:lang w:eastAsia="ru-RU"/>
        </w:rPr>
        <w:t xml:space="preserve"> федеральными и региональными приоритетами</w:t>
      </w:r>
      <w:r w:rsidR="00924960">
        <w:rPr>
          <w:rFonts w:ascii="Times New Roman" w:hAnsi="Times New Roman"/>
          <w:noProof/>
          <w:sz w:val="24"/>
          <w:szCs w:val="24"/>
          <w:lang w:eastAsia="ru-RU"/>
        </w:rPr>
        <w:t xml:space="preserve"> развития государства и общества</w:t>
      </w:r>
      <w:r w:rsidRPr="00D334B7">
        <w:rPr>
          <w:rFonts w:ascii="Times New Roman" w:hAnsi="Times New Roman"/>
          <w:noProof/>
          <w:sz w:val="24"/>
          <w:szCs w:val="24"/>
          <w:lang w:eastAsia="ru-RU"/>
        </w:rPr>
        <w:t>.</w:t>
      </w:r>
      <w:proofErr w:type="gramEnd"/>
      <w:r w:rsidRPr="00D334B7">
        <w:rPr>
          <w:rFonts w:ascii="Times New Roman" w:hAnsi="Times New Roman"/>
          <w:noProof/>
          <w:sz w:val="24"/>
          <w:szCs w:val="24"/>
          <w:lang w:eastAsia="ru-RU"/>
        </w:rPr>
        <w:t xml:space="preserve"> Необходимо продолжить на новом теоретико-методологическом уровне традиционные направления исследований, определяющие специфику и приоритеты деятельности </w:t>
      </w:r>
      <w:r w:rsidR="00924960">
        <w:rPr>
          <w:rFonts w:ascii="Times New Roman" w:hAnsi="Times New Roman"/>
          <w:noProof/>
          <w:sz w:val="24"/>
          <w:szCs w:val="24"/>
          <w:lang w:eastAsia="ru-RU"/>
        </w:rPr>
        <w:t>И</w:t>
      </w:r>
      <w:r w:rsidRPr="00D334B7">
        <w:rPr>
          <w:rFonts w:ascii="Times New Roman" w:hAnsi="Times New Roman"/>
          <w:noProof/>
          <w:sz w:val="24"/>
          <w:szCs w:val="24"/>
          <w:lang w:eastAsia="ru-RU"/>
        </w:rPr>
        <w:t>нститута:</w:t>
      </w:r>
    </w:p>
    <w:p w:rsidR="009B5F70" w:rsidRPr="00D334B7" w:rsidRDefault="009B5F70" w:rsidP="009B5F70">
      <w:pPr>
        <w:pStyle w:val="a3"/>
        <w:ind w:left="0" w:firstLine="709"/>
        <w:rPr>
          <w:rFonts w:ascii="Times New Roman" w:hAnsi="Times New Roman"/>
          <w:noProof/>
          <w:sz w:val="24"/>
          <w:szCs w:val="24"/>
          <w:lang w:eastAsia="ru-RU"/>
        </w:rPr>
      </w:pPr>
      <w:r w:rsidRPr="00D334B7">
        <w:rPr>
          <w:rFonts w:ascii="Times New Roman" w:hAnsi="Times New Roman"/>
          <w:noProof/>
          <w:sz w:val="24"/>
          <w:szCs w:val="24"/>
          <w:lang w:eastAsia="ru-RU"/>
        </w:rPr>
        <w:lastRenderedPageBreak/>
        <w:t>– этногенез, этнические и культурные процессы на территории Северо-востока Азии в синхронном и диахронном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срезах</w:t>
      </w:r>
      <w:r w:rsidRPr="00D334B7">
        <w:rPr>
          <w:rFonts w:ascii="Times New Roman" w:hAnsi="Times New Roman"/>
          <w:noProof/>
          <w:sz w:val="24"/>
          <w:szCs w:val="24"/>
          <w:lang w:eastAsia="ru-RU"/>
        </w:rPr>
        <w:t xml:space="preserve">; </w:t>
      </w:r>
    </w:p>
    <w:p w:rsidR="009B5F70" w:rsidRPr="00D334B7" w:rsidRDefault="009B5F70" w:rsidP="009B5F70">
      <w:pPr>
        <w:pStyle w:val="a3"/>
        <w:ind w:left="0" w:firstLine="709"/>
        <w:rPr>
          <w:rFonts w:ascii="Times New Roman" w:hAnsi="Times New Roman"/>
          <w:noProof/>
          <w:sz w:val="24"/>
          <w:szCs w:val="24"/>
          <w:lang w:eastAsia="ru-RU"/>
        </w:rPr>
      </w:pPr>
      <w:r w:rsidRPr="00D334B7">
        <w:rPr>
          <w:rFonts w:ascii="Times New Roman" w:hAnsi="Times New Roman"/>
          <w:noProof/>
          <w:sz w:val="24"/>
          <w:szCs w:val="24"/>
          <w:lang w:eastAsia="ru-RU"/>
        </w:rPr>
        <w:t>– языки, фольклор и литература народов Я</w:t>
      </w:r>
      <w:r>
        <w:rPr>
          <w:rFonts w:ascii="Times New Roman" w:hAnsi="Times New Roman"/>
          <w:noProof/>
          <w:sz w:val="24"/>
          <w:szCs w:val="24"/>
          <w:lang w:eastAsia="ru-RU"/>
        </w:rPr>
        <w:t>кутии</w:t>
      </w:r>
      <w:r w:rsidRPr="00D334B7">
        <w:rPr>
          <w:rFonts w:ascii="Times New Roman" w:hAnsi="Times New Roman"/>
          <w:noProof/>
          <w:sz w:val="24"/>
          <w:szCs w:val="24"/>
          <w:lang w:eastAsia="ru-RU"/>
        </w:rPr>
        <w:t>;</w:t>
      </w:r>
    </w:p>
    <w:p w:rsidR="009B5F70" w:rsidRDefault="009B5F70" w:rsidP="009B5F70">
      <w:pPr>
        <w:pStyle w:val="a3"/>
        <w:ind w:left="0" w:firstLine="709"/>
        <w:rPr>
          <w:rFonts w:ascii="Times New Roman" w:hAnsi="Times New Roman"/>
          <w:noProof/>
          <w:sz w:val="24"/>
          <w:szCs w:val="24"/>
          <w:lang w:eastAsia="ru-RU"/>
        </w:rPr>
      </w:pPr>
      <w:r w:rsidRPr="00D334B7">
        <w:rPr>
          <w:rFonts w:ascii="Times New Roman" w:hAnsi="Times New Roman"/>
          <w:noProof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археологическое наследие и </w:t>
      </w:r>
      <w:r w:rsidRPr="00D334B7">
        <w:rPr>
          <w:rFonts w:ascii="Times New Roman" w:hAnsi="Times New Roman"/>
          <w:noProof/>
          <w:sz w:val="24"/>
          <w:szCs w:val="24"/>
          <w:lang w:eastAsia="ru-RU"/>
        </w:rPr>
        <w:t>исторический опыт освоения северных территорий</w:t>
      </w:r>
      <w:r>
        <w:rPr>
          <w:rFonts w:ascii="Times New Roman" w:hAnsi="Times New Roman"/>
          <w:noProof/>
          <w:sz w:val="24"/>
          <w:szCs w:val="24"/>
          <w:lang w:eastAsia="ru-RU"/>
        </w:rPr>
        <w:t>;</w:t>
      </w:r>
    </w:p>
    <w:p w:rsidR="009B5F70" w:rsidRPr="00D334B7" w:rsidRDefault="009B5F70" w:rsidP="009B5F70">
      <w:pPr>
        <w:pStyle w:val="a3"/>
        <w:ind w:left="0" w:firstLine="709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– </w:t>
      </w:r>
      <w:r w:rsidRPr="00D334B7">
        <w:rPr>
          <w:rFonts w:ascii="Times New Roman" w:hAnsi="Times New Roman"/>
          <w:noProof/>
          <w:sz w:val="24"/>
          <w:szCs w:val="24"/>
          <w:lang w:eastAsia="ru-RU"/>
        </w:rPr>
        <w:t>динамика социально-экономических и социокультурных тран</w:t>
      </w:r>
      <w:r>
        <w:rPr>
          <w:rFonts w:ascii="Times New Roman" w:hAnsi="Times New Roman"/>
          <w:noProof/>
          <w:sz w:val="24"/>
          <w:szCs w:val="24"/>
          <w:lang w:eastAsia="ru-RU"/>
        </w:rPr>
        <w:t>с</w:t>
      </w:r>
      <w:r w:rsidRPr="00D334B7">
        <w:rPr>
          <w:rFonts w:ascii="Times New Roman" w:hAnsi="Times New Roman"/>
          <w:noProof/>
          <w:sz w:val="24"/>
          <w:szCs w:val="24"/>
          <w:lang w:eastAsia="ru-RU"/>
        </w:rPr>
        <w:t xml:space="preserve">формаций </w:t>
      </w:r>
      <w:r w:rsidR="00924960">
        <w:rPr>
          <w:rFonts w:ascii="Times New Roman" w:hAnsi="Times New Roman"/>
          <w:noProof/>
          <w:sz w:val="24"/>
          <w:szCs w:val="24"/>
          <w:lang w:eastAsia="ru-RU"/>
        </w:rPr>
        <w:t xml:space="preserve">общества </w:t>
      </w:r>
      <w:r w:rsidRPr="00D334B7">
        <w:rPr>
          <w:rFonts w:ascii="Times New Roman" w:hAnsi="Times New Roman"/>
          <w:noProof/>
          <w:sz w:val="24"/>
          <w:szCs w:val="24"/>
          <w:lang w:eastAsia="ru-RU"/>
        </w:rPr>
        <w:t xml:space="preserve">в региональном и локальном измерениях. </w:t>
      </w:r>
    </w:p>
    <w:p w:rsidR="009B5F70" w:rsidRPr="00D334B7" w:rsidRDefault="009B5F70" w:rsidP="009B5F70">
      <w:pPr>
        <w:pStyle w:val="a3"/>
        <w:ind w:left="0" w:firstLine="709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noProof/>
          <w:sz w:val="24"/>
          <w:szCs w:val="24"/>
          <w:lang w:eastAsia="ru-RU"/>
        </w:rPr>
        <w:t>Институт должен расширить исследования региональной истории</w:t>
      </w:r>
      <w:r w:rsidRPr="00583235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в новых ракурсах, сохранить </w:t>
      </w:r>
      <w:r w:rsidR="00924960">
        <w:rPr>
          <w:rFonts w:ascii="Times New Roman" w:hAnsi="Times New Roman"/>
          <w:noProof/>
          <w:sz w:val="24"/>
          <w:szCs w:val="24"/>
          <w:lang w:eastAsia="ru-RU"/>
        </w:rPr>
        <w:t xml:space="preserve">и усилить занятые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академические позиции в </w:t>
      </w:r>
      <w:r w:rsidR="00924960">
        <w:rPr>
          <w:rFonts w:ascii="Times New Roman" w:hAnsi="Times New Roman"/>
          <w:noProof/>
          <w:sz w:val="24"/>
          <w:szCs w:val="24"/>
          <w:lang w:eastAsia="ru-RU"/>
        </w:rPr>
        <w:t xml:space="preserve">мировой тюркологии и </w:t>
      </w:r>
      <w:r>
        <w:rPr>
          <w:rFonts w:ascii="Times New Roman" w:hAnsi="Times New Roman"/>
          <w:noProof/>
          <w:sz w:val="24"/>
          <w:szCs w:val="24"/>
          <w:lang w:eastAsia="ru-RU"/>
        </w:rPr>
        <w:t>северном языковедении, обеспечить  развитие м</w:t>
      </w:r>
      <w:r w:rsidRPr="00D334B7">
        <w:rPr>
          <w:rFonts w:ascii="Times New Roman" w:hAnsi="Times New Roman"/>
          <w:noProof/>
          <w:sz w:val="24"/>
          <w:szCs w:val="24"/>
          <w:lang w:eastAsia="ru-RU"/>
        </w:rPr>
        <w:t xml:space="preserve">еждисциплинарных исследований в области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языкознания и литературоведения, </w:t>
      </w:r>
      <w:r w:rsidR="001A1313">
        <w:rPr>
          <w:rFonts w:ascii="Times New Roman" w:hAnsi="Times New Roman"/>
          <w:noProof/>
          <w:sz w:val="24"/>
          <w:szCs w:val="24"/>
          <w:lang w:eastAsia="ru-RU"/>
        </w:rPr>
        <w:t xml:space="preserve">фольклористики и </w:t>
      </w:r>
      <w:r w:rsidRPr="00D334B7">
        <w:rPr>
          <w:rFonts w:ascii="Times New Roman" w:hAnsi="Times New Roman"/>
          <w:noProof/>
          <w:sz w:val="24"/>
          <w:szCs w:val="24"/>
          <w:lang w:eastAsia="ru-RU"/>
        </w:rPr>
        <w:t xml:space="preserve">социолингвистики, </w:t>
      </w:r>
      <w:r w:rsidR="001A1313" w:rsidRPr="00D334B7">
        <w:rPr>
          <w:rFonts w:ascii="Times New Roman" w:hAnsi="Times New Roman"/>
          <w:noProof/>
          <w:sz w:val="24"/>
          <w:szCs w:val="24"/>
          <w:lang w:eastAsia="ru-RU"/>
        </w:rPr>
        <w:t>исторической демографии</w:t>
      </w:r>
      <w:r w:rsidR="001A1313">
        <w:rPr>
          <w:rFonts w:ascii="Times New Roman" w:hAnsi="Times New Roman"/>
          <w:noProof/>
          <w:sz w:val="24"/>
          <w:szCs w:val="24"/>
          <w:lang w:eastAsia="ru-RU"/>
        </w:rPr>
        <w:t xml:space="preserve"> и</w:t>
      </w:r>
      <w:r w:rsidR="001A1313" w:rsidRPr="00D334B7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1A1313">
        <w:rPr>
          <w:rFonts w:ascii="Times New Roman" w:hAnsi="Times New Roman"/>
          <w:noProof/>
          <w:sz w:val="24"/>
          <w:szCs w:val="24"/>
          <w:lang w:eastAsia="ru-RU"/>
        </w:rPr>
        <w:t xml:space="preserve">этносоциологии, </w:t>
      </w:r>
      <w:r w:rsidR="00CC534A">
        <w:rPr>
          <w:rFonts w:ascii="Times New Roman" w:hAnsi="Times New Roman"/>
          <w:noProof/>
          <w:sz w:val="24"/>
          <w:szCs w:val="24"/>
          <w:lang w:eastAsia="ru-RU"/>
        </w:rPr>
        <w:t>исторической, культурной, социальной</w:t>
      </w:r>
      <w:r w:rsidRPr="00D334B7">
        <w:rPr>
          <w:rFonts w:ascii="Times New Roman" w:hAnsi="Times New Roman"/>
          <w:noProof/>
          <w:sz w:val="24"/>
          <w:szCs w:val="24"/>
          <w:lang w:eastAsia="ru-RU"/>
        </w:rPr>
        <w:t xml:space="preserve"> и политической антропологии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, </w:t>
      </w:r>
      <w:r w:rsidR="00924960" w:rsidRPr="00924960">
        <w:rPr>
          <w:rFonts w:ascii="Times New Roman" w:hAnsi="Times New Roman"/>
          <w:noProof/>
          <w:sz w:val="24"/>
          <w:szCs w:val="24"/>
          <w:lang w:eastAsia="ru-RU"/>
        </w:rPr>
        <w:t>активизировать применение в своих изысканиях естественнонаучных методов, в том числе, на основе тесной кооперации со структурными подразделениями</w:t>
      </w:r>
      <w:proofErr w:type="gramEnd"/>
      <w:r w:rsidR="00924960" w:rsidRPr="00924960">
        <w:rPr>
          <w:rFonts w:ascii="Times New Roman" w:hAnsi="Times New Roman"/>
          <w:noProof/>
          <w:sz w:val="24"/>
          <w:szCs w:val="24"/>
          <w:lang w:eastAsia="ru-RU"/>
        </w:rPr>
        <w:t xml:space="preserve"> ФИЦ ЯНЦ СО РАН и ИМЗ СО РАН,</w:t>
      </w:r>
      <w:r w:rsidR="00924960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что отвечает долговременным государственным </w:t>
      </w:r>
      <w:r w:rsidR="00924960">
        <w:rPr>
          <w:rFonts w:ascii="Times New Roman" w:hAnsi="Times New Roman"/>
          <w:noProof/>
          <w:sz w:val="24"/>
          <w:szCs w:val="24"/>
          <w:lang w:eastAsia="ru-RU"/>
        </w:rPr>
        <w:t xml:space="preserve">и общественным </w:t>
      </w:r>
      <w:r>
        <w:rPr>
          <w:rFonts w:ascii="Times New Roman" w:hAnsi="Times New Roman"/>
          <w:noProof/>
          <w:sz w:val="24"/>
          <w:szCs w:val="24"/>
          <w:lang w:eastAsia="ru-RU"/>
        </w:rPr>
        <w:t>интересам.</w:t>
      </w:r>
    </w:p>
    <w:p w:rsidR="00D50BC3" w:rsidRDefault="00D50BC3" w:rsidP="00D50BC3">
      <w:pPr>
        <w:pStyle w:val="a3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9B5F70" w:rsidRPr="00D334B7" w:rsidRDefault="009B5F70" w:rsidP="00CC462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D334B7">
        <w:rPr>
          <w:rFonts w:ascii="Times New Roman" w:hAnsi="Times New Roman"/>
          <w:b/>
          <w:noProof/>
          <w:sz w:val="24"/>
          <w:szCs w:val="24"/>
          <w:lang w:eastAsia="ru-RU"/>
        </w:rPr>
        <w:t>Кооперация с российскими и международными организациями</w:t>
      </w:r>
    </w:p>
    <w:p w:rsidR="00D50BC3" w:rsidRDefault="00D50BC3" w:rsidP="009B5F70">
      <w:pPr>
        <w:pStyle w:val="a3"/>
        <w:ind w:left="0" w:firstLine="709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3404B" w:rsidRDefault="009B5F70" w:rsidP="009B5F70">
      <w:pPr>
        <w:pStyle w:val="a3"/>
        <w:ind w:left="0" w:firstLine="709"/>
        <w:rPr>
          <w:rFonts w:ascii="Times New Roman" w:hAnsi="Times New Roman"/>
          <w:noProof/>
          <w:sz w:val="24"/>
          <w:szCs w:val="24"/>
          <w:lang w:eastAsia="ru-RU"/>
        </w:rPr>
      </w:pPr>
      <w:r w:rsidRPr="00D334B7">
        <w:rPr>
          <w:rFonts w:ascii="Times New Roman" w:hAnsi="Times New Roman"/>
          <w:noProof/>
          <w:sz w:val="24"/>
          <w:szCs w:val="24"/>
          <w:lang w:eastAsia="ru-RU"/>
        </w:rPr>
        <w:t xml:space="preserve">Для успешной реализации поставленных задач </w:t>
      </w:r>
      <w:r w:rsidR="0063404B">
        <w:rPr>
          <w:rFonts w:ascii="Times New Roman" w:hAnsi="Times New Roman"/>
          <w:noProof/>
          <w:sz w:val="24"/>
          <w:szCs w:val="24"/>
          <w:lang w:eastAsia="ru-RU"/>
        </w:rPr>
        <w:t xml:space="preserve">необходимо </w:t>
      </w:r>
      <w:r w:rsidR="00E21240">
        <w:rPr>
          <w:rFonts w:ascii="Times New Roman" w:hAnsi="Times New Roman"/>
          <w:noProof/>
          <w:sz w:val="24"/>
          <w:szCs w:val="24"/>
          <w:lang w:eastAsia="ru-RU"/>
        </w:rPr>
        <w:t>систематизировать</w:t>
      </w:r>
      <w:r w:rsidRPr="00D334B7">
        <w:rPr>
          <w:rFonts w:ascii="Times New Roman" w:hAnsi="Times New Roman"/>
          <w:noProof/>
          <w:sz w:val="24"/>
          <w:szCs w:val="24"/>
          <w:lang w:eastAsia="ru-RU"/>
        </w:rPr>
        <w:t xml:space="preserve">, укрепить и расширить связи </w:t>
      </w:r>
      <w:r w:rsidR="00E21240">
        <w:rPr>
          <w:rFonts w:ascii="Times New Roman" w:hAnsi="Times New Roman"/>
          <w:noProof/>
          <w:sz w:val="24"/>
          <w:szCs w:val="24"/>
          <w:lang w:eastAsia="ru-RU"/>
        </w:rPr>
        <w:t xml:space="preserve">и сотрудничество </w:t>
      </w:r>
      <w:r w:rsidRPr="00D334B7">
        <w:rPr>
          <w:rFonts w:ascii="Times New Roman" w:hAnsi="Times New Roman"/>
          <w:noProof/>
          <w:sz w:val="24"/>
          <w:szCs w:val="24"/>
          <w:lang w:eastAsia="ru-RU"/>
        </w:rPr>
        <w:t>с российскими и международными научными организациями и коллективами в рамках комплексных и междисициплинарных проектов. Международная</w:t>
      </w:r>
      <w:r w:rsidR="001A1313">
        <w:rPr>
          <w:rFonts w:ascii="Times New Roman" w:hAnsi="Times New Roman"/>
          <w:noProof/>
          <w:sz w:val="24"/>
          <w:szCs w:val="24"/>
          <w:lang w:eastAsia="ru-RU"/>
        </w:rPr>
        <w:t xml:space="preserve"> и межрегиональная </w:t>
      </w:r>
      <w:r w:rsidRPr="00D334B7">
        <w:rPr>
          <w:rFonts w:ascii="Times New Roman" w:hAnsi="Times New Roman"/>
          <w:noProof/>
          <w:sz w:val="24"/>
          <w:szCs w:val="24"/>
          <w:lang w:eastAsia="ru-RU"/>
        </w:rPr>
        <w:t xml:space="preserve">кооперация должна строиться на равноправных условиях, </w:t>
      </w:r>
      <w:r w:rsidR="00E21240">
        <w:rPr>
          <w:rFonts w:ascii="Times New Roman" w:hAnsi="Times New Roman"/>
          <w:noProof/>
          <w:sz w:val="24"/>
          <w:szCs w:val="24"/>
          <w:lang w:eastAsia="ru-RU"/>
        </w:rPr>
        <w:t xml:space="preserve">по возможности </w:t>
      </w:r>
      <w:r w:rsidRPr="00D334B7">
        <w:rPr>
          <w:rFonts w:ascii="Times New Roman" w:hAnsi="Times New Roman"/>
          <w:noProof/>
          <w:sz w:val="24"/>
          <w:szCs w:val="24"/>
          <w:lang w:eastAsia="ru-RU"/>
        </w:rPr>
        <w:t xml:space="preserve">носить долгосрочный характер и завершаться достижением конкретных результатов (публикацией совместных статей и монографий, созданием образовательных программ и т.д.). </w:t>
      </w:r>
    </w:p>
    <w:p w:rsidR="0063404B" w:rsidRPr="0063404B" w:rsidRDefault="0063404B" w:rsidP="0063404B">
      <w:pPr>
        <w:ind w:firstLine="709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Институт должен </w:t>
      </w:r>
      <w:r w:rsidRPr="0063404B">
        <w:rPr>
          <w:rFonts w:ascii="Times New Roman" w:hAnsi="Times New Roman"/>
          <w:noProof/>
          <w:sz w:val="24"/>
          <w:szCs w:val="24"/>
          <w:lang w:eastAsia="ru-RU"/>
        </w:rPr>
        <w:t>развиват</w:t>
      </w:r>
      <w:r>
        <w:rPr>
          <w:rFonts w:ascii="Times New Roman" w:hAnsi="Times New Roman"/>
          <w:noProof/>
          <w:sz w:val="24"/>
          <w:szCs w:val="24"/>
          <w:lang w:eastAsia="ru-RU"/>
        </w:rPr>
        <w:t>ь</w:t>
      </w:r>
      <w:r w:rsidRPr="0063404B">
        <w:rPr>
          <w:rFonts w:ascii="Times New Roman" w:hAnsi="Times New Roman"/>
          <w:noProof/>
          <w:sz w:val="24"/>
          <w:szCs w:val="24"/>
          <w:lang w:eastAsia="ru-RU"/>
        </w:rPr>
        <w:t xml:space="preserve"> системное партнерство с университетами, исследовательскими институтами, научными центрами, общественными и творческими объединениями (союзами, ассоциациями), предприятиями, организациями и учреждениями.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63404B">
        <w:rPr>
          <w:rFonts w:ascii="Times New Roman" w:hAnsi="Times New Roman"/>
          <w:noProof/>
          <w:sz w:val="24"/>
          <w:szCs w:val="24"/>
          <w:lang w:eastAsia="ru-RU"/>
        </w:rPr>
        <w:t>В этом плане необходим</w:t>
      </w:r>
      <w:r w:rsidR="00E21240">
        <w:rPr>
          <w:rFonts w:ascii="Times New Roman" w:hAnsi="Times New Roman"/>
          <w:noProof/>
          <w:sz w:val="24"/>
          <w:szCs w:val="24"/>
          <w:lang w:eastAsia="ru-RU"/>
        </w:rPr>
        <w:t>ы</w:t>
      </w:r>
      <w:r w:rsidRPr="0063404B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расширение участия и </w:t>
      </w:r>
      <w:r w:rsidR="00E21240">
        <w:rPr>
          <w:rFonts w:ascii="Times New Roman" w:hAnsi="Times New Roman"/>
          <w:noProof/>
          <w:sz w:val="24"/>
          <w:szCs w:val="24"/>
          <w:lang w:eastAsia="ru-RU"/>
        </w:rPr>
        <w:t xml:space="preserve">рост </w:t>
      </w:r>
      <w:r w:rsidRPr="0063404B">
        <w:rPr>
          <w:rFonts w:ascii="Times New Roman" w:hAnsi="Times New Roman"/>
          <w:noProof/>
          <w:sz w:val="24"/>
          <w:szCs w:val="24"/>
          <w:lang w:eastAsia="ru-RU"/>
        </w:rPr>
        <w:t xml:space="preserve">активности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сотрудников </w:t>
      </w:r>
      <w:r w:rsidRPr="0063404B">
        <w:rPr>
          <w:rFonts w:ascii="Times New Roman" w:hAnsi="Times New Roman"/>
          <w:noProof/>
          <w:sz w:val="24"/>
          <w:szCs w:val="24"/>
          <w:lang w:eastAsia="ru-RU"/>
        </w:rPr>
        <w:t xml:space="preserve">Института в различных экспертных советах, комиссиях, заседаниях, совещаниях, организуемых органами государственной власти. </w:t>
      </w:r>
    </w:p>
    <w:p w:rsidR="009B5F70" w:rsidRDefault="0063404B" w:rsidP="0063404B">
      <w:pPr>
        <w:pStyle w:val="a3"/>
        <w:ind w:left="0" w:firstLine="709"/>
        <w:rPr>
          <w:rFonts w:ascii="Times New Roman" w:hAnsi="Times New Roman"/>
          <w:noProof/>
          <w:sz w:val="24"/>
          <w:szCs w:val="24"/>
          <w:lang w:eastAsia="ru-RU"/>
        </w:rPr>
      </w:pPr>
      <w:r w:rsidRPr="0063404B">
        <w:rPr>
          <w:rFonts w:ascii="Times New Roman" w:hAnsi="Times New Roman"/>
          <w:noProof/>
          <w:sz w:val="24"/>
          <w:szCs w:val="24"/>
          <w:lang w:eastAsia="ru-RU"/>
        </w:rPr>
        <w:t xml:space="preserve">Исходя из существующих реалий, </w:t>
      </w:r>
      <w:r>
        <w:rPr>
          <w:rFonts w:ascii="Times New Roman" w:hAnsi="Times New Roman"/>
          <w:noProof/>
          <w:sz w:val="24"/>
          <w:szCs w:val="24"/>
          <w:lang w:eastAsia="ru-RU"/>
        </w:rPr>
        <w:t>руководство Института д</w:t>
      </w:r>
      <w:r w:rsidRPr="0063404B">
        <w:rPr>
          <w:rFonts w:ascii="Times New Roman" w:hAnsi="Times New Roman"/>
          <w:noProof/>
          <w:sz w:val="24"/>
          <w:szCs w:val="24"/>
          <w:lang w:eastAsia="ru-RU"/>
        </w:rPr>
        <w:t>олжн</w:t>
      </w:r>
      <w:r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Pr="0063404B">
        <w:rPr>
          <w:rFonts w:ascii="Times New Roman" w:hAnsi="Times New Roman"/>
          <w:noProof/>
          <w:sz w:val="24"/>
          <w:szCs w:val="24"/>
          <w:lang w:eastAsia="ru-RU"/>
        </w:rPr>
        <w:t xml:space="preserve"> строить конструктивные  и плодотворные отношения с вышестоящей организацией ФИЦ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«ЯНЦ СО РАН» и его институтами</w:t>
      </w:r>
      <w:r w:rsidRPr="0063404B">
        <w:rPr>
          <w:rFonts w:ascii="Times New Roman" w:hAnsi="Times New Roman"/>
          <w:noProof/>
          <w:sz w:val="24"/>
          <w:szCs w:val="24"/>
          <w:lang w:eastAsia="ru-RU"/>
        </w:rPr>
        <w:t xml:space="preserve">, при этом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твердо </w:t>
      </w:r>
      <w:r w:rsidR="00E21240" w:rsidRPr="00E21240">
        <w:rPr>
          <w:rFonts w:ascii="Times New Roman" w:hAnsi="Times New Roman"/>
          <w:noProof/>
          <w:sz w:val="24"/>
          <w:szCs w:val="24"/>
          <w:lang w:eastAsia="ru-RU"/>
        </w:rPr>
        <w:t xml:space="preserve">продвигая и отстаивая </w:t>
      </w:r>
      <w:r w:rsidRPr="0063404B">
        <w:rPr>
          <w:rFonts w:ascii="Times New Roman" w:hAnsi="Times New Roman"/>
          <w:noProof/>
          <w:sz w:val="24"/>
          <w:szCs w:val="24"/>
          <w:lang w:eastAsia="ru-RU"/>
        </w:rPr>
        <w:t>интересы Института.</w:t>
      </w:r>
      <w:r w:rsidR="009B5F70" w:rsidRPr="00D334B7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D50BC3" w:rsidRPr="00D334B7" w:rsidRDefault="00D50BC3" w:rsidP="009B5F70">
      <w:pPr>
        <w:pStyle w:val="a3"/>
        <w:ind w:left="0" w:firstLine="709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B5F70" w:rsidRPr="00D334B7" w:rsidRDefault="009B5F70" w:rsidP="00CC462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D334B7">
        <w:rPr>
          <w:rFonts w:ascii="Times New Roman" w:hAnsi="Times New Roman"/>
          <w:b/>
          <w:noProof/>
          <w:sz w:val="24"/>
          <w:szCs w:val="24"/>
          <w:lang w:eastAsia="ru-RU"/>
        </w:rPr>
        <w:t>Кадровое развитие и образовательная деятельность</w:t>
      </w:r>
    </w:p>
    <w:p w:rsidR="00D50BC3" w:rsidRDefault="00D50BC3" w:rsidP="009B5F70">
      <w:pPr>
        <w:pStyle w:val="a3"/>
        <w:ind w:left="0" w:firstLine="709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B5F70" w:rsidRDefault="00E21240" w:rsidP="009B5F70">
      <w:pPr>
        <w:pStyle w:val="a3"/>
        <w:ind w:left="0" w:firstLine="709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Целесообразно</w:t>
      </w:r>
      <w:r w:rsidR="009B5F70" w:rsidRPr="00D334B7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1A1313" w:rsidRPr="001A1313">
        <w:rPr>
          <w:rFonts w:ascii="Times New Roman" w:hAnsi="Times New Roman"/>
          <w:noProof/>
          <w:sz w:val="24"/>
          <w:szCs w:val="24"/>
          <w:lang w:eastAsia="ru-RU"/>
        </w:rPr>
        <w:t>перестроить</w:t>
      </w:r>
      <w:r w:rsidR="009B5F70" w:rsidRPr="001A1313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 w:rsidRPr="00E21240">
        <w:rPr>
          <w:rFonts w:ascii="Times New Roman" w:hAnsi="Times New Roman"/>
          <w:noProof/>
          <w:sz w:val="24"/>
          <w:szCs w:val="24"/>
          <w:lang w:eastAsia="ru-RU"/>
        </w:rPr>
        <w:t>и придать новый импульс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 w:rsidR="009B5F70" w:rsidRPr="001A1313">
        <w:rPr>
          <w:rFonts w:ascii="Times New Roman" w:hAnsi="Times New Roman"/>
          <w:noProof/>
          <w:sz w:val="24"/>
          <w:szCs w:val="24"/>
          <w:lang w:eastAsia="ru-RU"/>
        </w:rPr>
        <w:t>деятельност</w:t>
      </w:r>
      <w:r>
        <w:rPr>
          <w:rFonts w:ascii="Times New Roman" w:hAnsi="Times New Roman"/>
          <w:noProof/>
          <w:sz w:val="24"/>
          <w:szCs w:val="24"/>
          <w:lang w:eastAsia="ru-RU"/>
        </w:rPr>
        <w:t>и</w:t>
      </w:r>
      <w:r w:rsidR="009B5F70" w:rsidRPr="001A1313">
        <w:rPr>
          <w:rFonts w:ascii="Times New Roman" w:hAnsi="Times New Roman"/>
          <w:noProof/>
          <w:sz w:val="24"/>
          <w:szCs w:val="24"/>
          <w:lang w:eastAsia="ru-RU"/>
        </w:rPr>
        <w:t xml:space="preserve"> аспирантуры</w:t>
      </w:r>
      <w:r w:rsidR="001A1313">
        <w:rPr>
          <w:rFonts w:ascii="Times New Roman" w:hAnsi="Times New Roman"/>
          <w:noProof/>
          <w:sz w:val="24"/>
          <w:szCs w:val="24"/>
          <w:lang w:eastAsia="ru-RU"/>
        </w:rPr>
        <w:t>,</w:t>
      </w:r>
      <w:r w:rsidR="009B5F70" w:rsidRPr="001A1313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9B5F70" w:rsidRPr="00D334B7">
        <w:rPr>
          <w:rFonts w:ascii="Times New Roman" w:hAnsi="Times New Roman"/>
          <w:noProof/>
          <w:sz w:val="24"/>
          <w:szCs w:val="24"/>
          <w:lang w:eastAsia="ru-RU"/>
        </w:rPr>
        <w:t>основная цель которой – привлечени</w:t>
      </w:r>
      <w:r w:rsidR="009B5F70">
        <w:rPr>
          <w:rFonts w:ascii="Times New Roman" w:hAnsi="Times New Roman"/>
          <w:noProof/>
          <w:sz w:val="24"/>
          <w:szCs w:val="24"/>
          <w:lang w:eastAsia="ru-RU"/>
        </w:rPr>
        <w:t>е</w:t>
      </w:r>
      <w:r w:rsidR="009B5F70" w:rsidRPr="00D334B7">
        <w:rPr>
          <w:rFonts w:ascii="Times New Roman" w:hAnsi="Times New Roman"/>
          <w:noProof/>
          <w:sz w:val="24"/>
          <w:szCs w:val="24"/>
          <w:lang w:eastAsia="ru-RU"/>
        </w:rPr>
        <w:t xml:space="preserve"> талантливой молодежи и </w:t>
      </w:r>
      <w:r w:rsidR="009B5F70">
        <w:rPr>
          <w:rFonts w:ascii="Times New Roman" w:hAnsi="Times New Roman"/>
          <w:noProof/>
          <w:sz w:val="24"/>
          <w:szCs w:val="24"/>
          <w:lang w:eastAsia="ru-RU"/>
        </w:rPr>
        <w:t xml:space="preserve">обеспечение </w:t>
      </w:r>
      <w:r w:rsidR="009B5F70" w:rsidRPr="00D334B7">
        <w:rPr>
          <w:rFonts w:ascii="Times New Roman" w:hAnsi="Times New Roman"/>
          <w:noProof/>
          <w:sz w:val="24"/>
          <w:szCs w:val="24"/>
          <w:lang w:eastAsia="ru-RU"/>
        </w:rPr>
        <w:t>оптимальных условий для ее профессиональной подготовки</w:t>
      </w:r>
      <w:r w:rsidR="001A1313">
        <w:rPr>
          <w:rFonts w:ascii="Times New Roman" w:hAnsi="Times New Roman"/>
          <w:noProof/>
          <w:sz w:val="24"/>
          <w:szCs w:val="24"/>
          <w:lang w:eastAsia="ru-RU"/>
        </w:rPr>
        <w:t>,</w:t>
      </w:r>
      <w:r w:rsidR="001A1313" w:rsidRPr="001A1313">
        <w:rPr>
          <w:rFonts w:ascii="Times New Roman" w:hAnsi="Times New Roman"/>
          <w:noProof/>
          <w:sz w:val="24"/>
          <w:szCs w:val="24"/>
          <w:lang w:eastAsia="ru-RU"/>
        </w:rPr>
        <w:t xml:space="preserve"> в соответствии  с новыми федеральными требованиями</w:t>
      </w:r>
      <w:r w:rsidR="009B5F70" w:rsidRPr="00D334B7">
        <w:rPr>
          <w:rFonts w:ascii="Times New Roman" w:hAnsi="Times New Roman"/>
          <w:noProof/>
          <w:sz w:val="24"/>
          <w:szCs w:val="24"/>
          <w:lang w:eastAsia="ru-RU"/>
        </w:rPr>
        <w:t>. Ведущи</w:t>
      </w:r>
      <w:r w:rsidR="009B5F70">
        <w:rPr>
          <w:rFonts w:ascii="Times New Roman" w:hAnsi="Times New Roman"/>
          <w:noProof/>
          <w:sz w:val="24"/>
          <w:szCs w:val="24"/>
          <w:lang w:eastAsia="ru-RU"/>
        </w:rPr>
        <w:t xml:space="preserve">е </w:t>
      </w:r>
      <w:r w:rsidR="009B5F70" w:rsidRPr="00D334B7">
        <w:rPr>
          <w:rFonts w:ascii="Times New Roman" w:hAnsi="Times New Roman"/>
          <w:noProof/>
          <w:sz w:val="24"/>
          <w:szCs w:val="24"/>
          <w:lang w:eastAsia="ru-RU"/>
        </w:rPr>
        <w:t>учены</w:t>
      </w:r>
      <w:r w:rsidR="009B5F70">
        <w:rPr>
          <w:rFonts w:ascii="Times New Roman" w:hAnsi="Times New Roman"/>
          <w:noProof/>
          <w:sz w:val="24"/>
          <w:szCs w:val="24"/>
          <w:lang w:eastAsia="ru-RU"/>
        </w:rPr>
        <w:t>е И</w:t>
      </w:r>
      <w:r w:rsidR="009B5F70" w:rsidRPr="00D334B7">
        <w:rPr>
          <w:rFonts w:ascii="Times New Roman" w:hAnsi="Times New Roman"/>
          <w:noProof/>
          <w:sz w:val="24"/>
          <w:szCs w:val="24"/>
          <w:lang w:eastAsia="ru-RU"/>
        </w:rPr>
        <w:t>нститута</w:t>
      </w:r>
      <w:r w:rsidR="009B5F70">
        <w:rPr>
          <w:rFonts w:ascii="Times New Roman" w:hAnsi="Times New Roman"/>
          <w:noProof/>
          <w:sz w:val="24"/>
          <w:szCs w:val="24"/>
          <w:lang w:eastAsia="ru-RU"/>
        </w:rPr>
        <w:t xml:space="preserve"> должны проводить лекции и семинары с </w:t>
      </w:r>
      <w:r w:rsidR="009B5F70" w:rsidRPr="00D334B7">
        <w:rPr>
          <w:rFonts w:ascii="Times New Roman" w:hAnsi="Times New Roman"/>
          <w:noProof/>
          <w:sz w:val="24"/>
          <w:szCs w:val="24"/>
          <w:lang w:eastAsia="ru-RU"/>
        </w:rPr>
        <w:t>аспирант</w:t>
      </w:r>
      <w:r w:rsidR="009B5F70">
        <w:rPr>
          <w:rFonts w:ascii="Times New Roman" w:hAnsi="Times New Roman"/>
          <w:noProof/>
          <w:sz w:val="24"/>
          <w:szCs w:val="24"/>
          <w:lang w:eastAsia="ru-RU"/>
        </w:rPr>
        <w:t xml:space="preserve">ами; следует </w:t>
      </w:r>
      <w:r w:rsidR="009B5F70" w:rsidRPr="00D334B7">
        <w:rPr>
          <w:rFonts w:ascii="Times New Roman" w:hAnsi="Times New Roman"/>
          <w:noProof/>
          <w:sz w:val="24"/>
          <w:szCs w:val="24"/>
          <w:lang w:eastAsia="ru-RU"/>
        </w:rPr>
        <w:t xml:space="preserve">усилить роль и ответственность руководителей структурных подразделений за качество подготовки аспирантов. </w:t>
      </w:r>
    </w:p>
    <w:p w:rsidR="00E61125" w:rsidRDefault="009B5F70" w:rsidP="009B5F70">
      <w:pPr>
        <w:pStyle w:val="a3"/>
        <w:ind w:left="0" w:firstLine="709"/>
        <w:rPr>
          <w:rFonts w:ascii="Times New Roman" w:hAnsi="Times New Roman"/>
          <w:noProof/>
          <w:sz w:val="24"/>
          <w:szCs w:val="24"/>
          <w:lang w:eastAsia="ru-RU"/>
        </w:rPr>
      </w:pPr>
      <w:r w:rsidRPr="00D334B7">
        <w:rPr>
          <w:rFonts w:ascii="Times New Roman" w:hAnsi="Times New Roman"/>
          <w:noProof/>
          <w:sz w:val="24"/>
          <w:szCs w:val="24"/>
          <w:lang w:eastAsia="ru-RU"/>
        </w:rPr>
        <w:t xml:space="preserve">На повестке дня </w:t>
      </w:r>
      <w:r w:rsidR="001A1313">
        <w:rPr>
          <w:rFonts w:ascii="Times New Roman" w:hAnsi="Times New Roman"/>
          <w:noProof/>
          <w:sz w:val="24"/>
          <w:szCs w:val="24"/>
          <w:lang w:eastAsia="ru-RU"/>
        </w:rPr>
        <w:t>создание</w:t>
      </w:r>
      <w:r w:rsidRPr="00D334B7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1A1313" w:rsidRPr="00D334B7">
        <w:rPr>
          <w:rFonts w:ascii="Times New Roman" w:hAnsi="Times New Roman"/>
          <w:noProof/>
          <w:sz w:val="24"/>
          <w:szCs w:val="24"/>
          <w:lang w:eastAsia="ru-RU"/>
        </w:rPr>
        <w:t xml:space="preserve">при </w:t>
      </w:r>
      <w:r w:rsidR="001A1313">
        <w:rPr>
          <w:rFonts w:ascii="Times New Roman" w:hAnsi="Times New Roman"/>
          <w:noProof/>
          <w:sz w:val="24"/>
          <w:szCs w:val="24"/>
          <w:lang w:eastAsia="ru-RU"/>
        </w:rPr>
        <w:t>И</w:t>
      </w:r>
      <w:r w:rsidR="001A1313" w:rsidRPr="00D334B7">
        <w:rPr>
          <w:rFonts w:ascii="Times New Roman" w:hAnsi="Times New Roman"/>
          <w:noProof/>
          <w:sz w:val="24"/>
          <w:szCs w:val="24"/>
          <w:lang w:eastAsia="ru-RU"/>
        </w:rPr>
        <w:t xml:space="preserve">нституте </w:t>
      </w:r>
      <w:r w:rsidRPr="00D334B7">
        <w:rPr>
          <w:rFonts w:ascii="Times New Roman" w:hAnsi="Times New Roman"/>
          <w:noProof/>
          <w:sz w:val="24"/>
          <w:szCs w:val="24"/>
          <w:lang w:eastAsia="ru-RU"/>
        </w:rPr>
        <w:t>диссертационн</w:t>
      </w:r>
      <w:r w:rsidR="001A1313">
        <w:rPr>
          <w:rFonts w:ascii="Times New Roman" w:hAnsi="Times New Roman"/>
          <w:noProof/>
          <w:sz w:val="24"/>
          <w:szCs w:val="24"/>
          <w:lang w:eastAsia="ru-RU"/>
        </w:rPr>
        <w:t xml:space="preserve">ого </w:t>
      </w:r>
      <w:r w:rsidRPr="00D334B7">
        <w:rPr>
          <w:rFonts w:ascii="Times New Roman" w:hAnsi="Times New Roman"/>
          <w:noProof/>
          <w:sz w:val="24"/>
          <w:szCs w:val="24"/>
          <w:lang w:eastAsia="ru-RU"/>
        </w:rPr>
        <w:t>совет</w:t>
      </w:r>
      <w:r w:rsidR="001A1313">
        <w:rPr>
          <w:rFonts w:ascii="Times New Roman" w:hAnsi="Times New Roman"/>
          <w:noProof/>
          <w:sz w:val="24"/>
          <w:szCs w:val="24"/>
          <w:lang w:eastAsia="ru-RU"/>
        </w:rPr>
        <w:t xml:space="preserve">а </w:t>
      </w:r>
      <w:r w:rsidRPr="00D334B7">
        <w:rPr>
          <w:rFonts w:ascii="Times New Roman" w:hAnsi="Times New Roman"/>
          <w:noProof/>
          <w:sz w:val="24"/>
          <w:szCs w:val="24"/>
          <w:lang w:eastAsia="ru-RU"/>
        </w:rPr>
        <w:t>по историческим наукам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; </w:t>
      </w:r>
      <w:r w:rsidR="00E61125">
        <w:rPr>
          <w:rFonts w:ascii="Times New Roman" w:hAnsi="Times New Roman"/>
          <w:noProof/>
          <w:sz w:val="24"/>
          <w:szCs w:val="24"/>
          <w:lang w:eastAsia="ru-RU"/>
        </w:rPr>
        <w:t xml:space="preserve">в </w:t>
      </w:r>
      <w:r w:rsidR="00E21240">
        <w:rPr>
          <w:rFonts w:ascii="Times New Roman" w:hAnsi="Times New Roman"/>
          <w:noProof/>
          <w:sz w:val="24"/>
          <w:szCs w:val="24"/>
          <w:lang w:eastAsia="ru-RU"/>
        </w:rPr>
        <w:t xml:space="preserve">среднесрочной и долгосрочной </w:t>
      </w:r>
      <w:r w:rsidR="00E61125">
        <w:rPr>
          <w:rFonts w:ascii="Times New Roman" w:hAnsi="Times New Roman"/>
          <w:noProof/>
          <w:sz w:val="24"/>
          <w:szCs w:val="24"/>
          <w:lang w:eastAsia="ru-RU"/>
        </w:rPr>
        <w:t xml:space="preserve">перспективе и по другим </w:t>
      </w:r>
      <w:r w:rsidR="00E21240">
        <w:rPr>
          <w:rFonts w:ascii="Times New Roman" w:hAnsi="Times New Roman"/>
          <w:noProof/>
          <w:sz w:val="24"/>
          <w:szCs w:val="24"/>
          <w:lang w:eastAsia="ru-RU"/>
        </w:rPr>
        <w:t xml:space="preserve">научным </w:t>
      </w:r>
      <w:r w:rsidR="00E61125">
        <w:rPr>
          <w:rFonts w:ascii="Times New Roman" w:hAnsi="Times New Roman"/>
          <w:noProof/>
          <w:sz w:val="24"/>
          <w:szCs w:val="24"/>
          <w:lang w:eastAsia="ru-RU"/>
        </w:rPr>
        <w:t>специальностям. Э</w:t>
      </w:r>
      <w:r w:rsidRPr="00D334B7">
        <w:rPr>
          <w:rFonts w:ascii="Times New Roman" w:hAnsi="Times New Roman"/>
          <w:noProof/>
          <w:sz w:val="24"/>
          <w:szCs w:val="24"/>
          <w:lang w:eastAsia="ru-RU"/>
        </w:rPr>
        <w:t>то</w:t>
      </w:r>
      <w:r w:rsidR="00E61125">
        <w:rPr>
          <w:rFonts w:ascii="Times New Roman" w:hAnsi="Times New Roman"/>
          <w:noProof/>
          <w:sz w:val="24"/>
          <w:szCs w:val="24"/>
          <w:lang w:eastAsia="ru-RU"/>
        </w:rPr>
        <w:t>,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бесспорно</w:t>
      </w:r>
      <w:r w:rsidR="00E61125">
        <w:rPr>
          <w:rFonts w:ascii="Times New Roman" w:hAnsi="Times New Roman"/>
          <w:noProof/>
          <w:sz w:val="24"/>
          <w:szCs w:val="24"/>
          <w:lang w:eastAsia="ru-RU"/>
        </w:rPr>
        <w:t>,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р</w:t>
      </w:r>
      <w:r w:rsidRPr="00D334B7">
        <w:rPr>
          <w:rFonts w:ascii="Times New Roman" w:hAnsi="Times New Roman"/>
          <w:noProof/>
          <w:sz w:val="24"/>
          <w:szCs w:val="24"/>
          <w:lang w:eastAsia="ru-RU"/>
        </w:rPr>
        <w:t>асшир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ит и </w:t>
      </w:r>
      <w:r w:rsidR="00E21240">
        <w:rPr>
          <w:rFonts w:ascii="Times New Roman" w:hAnsi="Times New Roman"/>
          <w:noProof/>
          <w:sz w:val="24"/>
          <w:szCs w:val="24"/>
          <w:lang w:eastAsia="ru-RU"/>
        </w:rPr>
        <w:t>«</w:t>
      </w:r>
      <w:r>
        <w:rPr>
          <w:rFonts w:ascii="Times New Roman" w:hAnsi="Times New Roman"/>
          <w:noProof/>
          <w:sz w:val="24"/>
          <w:szCs w:val="24"/>
          <w:lang w:eastAsia="ru-RU"/>
        </w:rPr>
        <w:t>омолодит</w:t>
      </w:r>
      <w:r w:rsidR="00E21240">
        <w:rPr>
          <w:rFonts w:ascii="Times New Roman" w:hAnsi="Times New Roman"/>
          <w:noProof/>
          <w:sz w:val="24"/>
          <w:szCs w:val="24"/>
          <w:lang w:eastAsia="ru-RU"/>
        </w:rPr>
        <w:t>»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D334B7">
        <w:rPr>
          <w:rFonts w:ascii="Times New Roman" w:hAnsi="Times New Roman"/>
          <w:noProof/>
          <w:sz w:val="24"/>
          <w:szCs w:val="24"/>
          <w:lang w:eastAsia="ru-RU"/>
        </w:rPr>
        <w:t>докторск</w:t>
      </w:r>
      <w:r>
        <w:rPr>
          <w:rFonts w:ascii="Times New Roman" w:hAnsi="Times New Roman"/>
          <w:noProof/>
          <w:sz w:val="24"/>
          <w:szCs w:val="24"/>
          <w:lang w:eastAsia="ru-RU"/>
        </w:rPr>
        <w:t>ий корпус И</w:t>
      </w:r>
      <w:r w:rsidRPr="00D334B7">
        <w:rPr>
          <w:rFonts w:ascii="Times New Roman" w:hAnsi="Times New Roman"/>
          <w:noProof/>
          <w:sz w:val="24"/>
          <w:szCs w:val="24"/>
          <w:lang w:eastAsia="ru-RU"/>
        </w:rPr>
        <w:t xml:space="preserve">нститута.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С </w:t>
      </w:r>
      <w:r w:rsidRPr="00D334B7">
        <w:rPr>
          <w:rFonts w:ascii="Times New Roman" w:hAnsi="Times New Roman"/>
          <w:noProof/>
          <w:sz w:val="24"/>
          <w:szCs w:val="24"/>
          <w:lang w:eastAsia="ru-RU"/>
        </w:rPr>
        <w:t>привлечени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ем </w:t>
      </w:r>
      <w:r w:rsidRPr="00D334B7">
        <w:rPr>
          <w:rFonts w:ascii="Times New Roman" w:hAnsi="Times New Roman"/>
          <w:noProof/>
          <w:sz w:val="24"/>
          <w:szCs w:val="24"/>
          <w:lang w:eastAsia="ru-RU"/>
        </w:rPr>
        <w:t xml:space="preserve">внебюджетных средств </w:t>
      </w:r>
      <w:r>
        <w:rPr>
          <w:rFonts w:ascii="Times New Roman" w:hAnsi="Times New Roman"/>
          <w:noProof/>
          <w:sz w:val="24"/>
          <w:szCs w:val="24"/>
          <w:lang w:eastAsia="ru-RU"/>
        </w:rPr>
        <w:t>И</w:t>
      </w:r>
      <w:r w:rsidRPr="00D334B7">
        <w:rPr>
          <w:rFonts w:ascii="Times New Roman" w:hAnsi="Times New Roman"/>
          <w:noProof/>
          <w:sz w:val="24"/>
          <w:szCs w:val="24"/>
          <w:lang w:eastAsia="ru-RU"/>
        </w:rPr>
        <w:t xml:space="preserve">нститута </w:t>
      </w:r>
      <w:r w:rsidR="00E21240">
        <w:rPr>
          <w:rFonts w:ascii="Times New Roman" w:hAnsi="Times New Roman"/>
          <w:noProof/>
          <w:sz w:val="24"/>
          <w:szCs w:val="24"/>
          <w:lang w:eastAsia="ru-RU"/>
        </w:rPr>
        <w:t>можно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организовать стажировки, </w:t>
      </w:r>
      <w:r w:rsidRPr="00D334B7">
        <w:rPr>
          <w:rFonts w:ascii="Times New Roman" w:hAnsi="Times New Roman"/>
          <w:noProof/>
          <w:sz w:val="24"/>
          <w:szCs w:val="24"/>
          <w:lang w:eastAsia="ru-RU"/>
        </w:rPr>
        <w:t xml:space="preserve">обучение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и </w:t>
      </w:r>
      <w:r w:rsidRPr="00D334B7">
        <w:rPr>
          <w:rFonts w:ascii="Times New Roman" w:hAnsi="Times New Roman"/>
          <w:noProof/>
          <w:sz w:val="24"/>
          <w:szCs w:val="24"/>
          <w:lang w:eastAsia="ru-RU"/>
        </w:rPr>
        <w:t>повышени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е </w:t>
      </w:r>
      <w:r w:rsidRPr="00D334B7">
        <w:rPr>
          <w:rFonts w:ascii="Times New Roman" w:hAnsi="Times New Roman"/>
          <w:noProof/>
          <w:sz w:val="24"/>
          <w:szCs w:val="24"/>
          <w:lang w:eastAsia="ru-RU"/>
        </w:rPr>
        <w:t xml:space="preserve">квалификации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сотрудников </w:t>
      </w:r>
      <w:r w:rsidRPr="00D334B7">
        <w:rPr>
          <w:rFonts w:ascii="Times New Roman" w:hAnsi="Times New Roman"/>
          <w:noProof/>
          <w:sz w:val="24"/>
          <w:szCs w:val="24"/>
          <w:lang w:eastAsia="ru-RU"/>
        </w:rPr>
        <w:t>в</w:t>
      </w:r>
      <w:r w:rsidR="00E61125">
        <w:rPr>
          <w:rFonts w:ascii="Times New Roman" w:hAnsi="Times New Roman"/>
          <w:noProof/>
          <w:sz w:val="24"/>
          <w:szCs w:val="24"/>
          <w:lang w:eastAsia="ru-RU"/>
        </w:rPr>
        <w:t xml:space="preserve"> различных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D334B7">
        <w:rPr>
          <w:rFonts w:ascii="Times New Roman" w:hAnsi="Times New Roman"/>
          <w:noProof/>
          <w:sz w:val="24"/>
          <w:szCs w:val="24"/>
          <w:lang w:eastAsia="ru-RU"/>
        </w:rPr>
        <w:t xml:space="preserve"> научны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х </w:t>
      </w:r>
      <w:r w:rsidRPr="00D334B7">
        <w:rPr>
          <w:rFonts w:ascii="Times New Roman" w:hAnsi="Times New Roman"/>
          <w:noProof/>
          <w:sz w:val="24"/>
          <w:szCs w:val="24"/>
          <w:lang w:eastAsia="ru-RU"/>
        </w:rPr>
        <w:t>центр</w:t>
      </w:r>
      <w:r>
        <w:rPr>
          <w:rFonts w:ascii="Times New Roman" w:hAnsi="Times New Roman"/>
          <w:noProof/>
          <w:sz w:val="24"/>
          <w:szCs w:val="24"/>
          <w:lang w:eastAsia="ru-RU"/>
        </w:rPr>
        <w:t>ах</w:t>
      </w:r>
      <w:r w:rsidR="00E61125">
        <w:rPr>
          <w:rFonts w:ascii="Times New Roman" w:hAnsi="Times New Roman"/>
          <w:noProof/>
          <w:sz w:val="24"/>
          <w:szCs w:val="24"/>
          <w:lang w:eastAsia="ru-RU"/>
        </w:rPr>
        <w:t xml:space="preserve">; создать возможности для непрерывного обучения, самообразования и </w:t>
      </w:r>
      <w:r w:rsidR="00D50BC3">
        <w:rPr>
          <w:rFonts w:ascii="Times New Roman" w:hAnsi="Times New Roman"/>
          <w:noProof/>
          <w:sz w:val="24"/>
          <w:szCs w:val="24"/>
          <w:lang w:eastAsia="ru-RU"/>
        </w:rPr>
        <w:t xml:space="preserve">расширения знаний </w:t>
      </w:r>
      <w:r w:rsidR="00E61125">
        <w:rPr>
          <w:rFonts w:ascii="Times New Roman" w:hAnsi="Times New Roman"/>
          <w:noProof/>
          <w:sz w:val="24"/>
          <w:szCs w:val="24"/>
          <w:lang w:eastAsia="ru-RU"/>
        </w:rPr>
        <w:t>сотрудников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. </w:t>
      </w:r>
    </w:p>
    <w:p w:rsidR="00E61125" w:rsidRDefault="009B5F70" w:rsidP="009B5F70">
      <w:pPr>
        <w:pStyle w:val="a3"/>
        <w:ind w:left="0" w:firstLine="709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 w:rsidRPr="00E61125">
        <w:rPr>
          <w:rFonts w:ascii="Times New Roman" w:hAnsi="Times New Roman"/>
          <w:noProof/>
          <w:sz w:val="24"/>
          <w:szCs w:val="24"/>
          <w:lang w:eastAsia="ru-RU"/>
        </w:rPr>
        <w:t>Нужно выстр</w:t>
      </w:r>
      <w:r w:rsidR="00E21240">
        <w:rPr>
          <w:rFonts w:ascii="Times New Roman" w:hAnsi="Times New Roman"/>
          <w:noProof/>
          <w:sz w:val="24"/>
          <w:szCs w:val="24"/>
          <w:lang w:eastAsia="ru-RU"/>
        </w:rPr>
        <w:t>а</w:t>
      </w:r>
      <w:r w:rsidR="001D022E">
        <w:rPr>
          <w:rFonts w:ascii="Times New Roman" w:hAnsi="Times New Roman"/>
          <w:noProof/>
          <w:sz w:val="24"/>
          <w:szCs w:val="24"/>
          <w:lang w:eastAsia="ru-RU"/>
        </w:rPr>
        <w:t>и</w:t>
      </w:r>
      <w:r w:rsidR="00E21240">
        <w:rPr>
          <w:rFonts w:ascii="Times New Roman" w:hAnsi="Times New Roman"/>
          <w:noProof/>
          <w:sz w:val="24"/>
          <w:szCs w:val="24"/>
          <w:lang w:eastAsia="ru-RU"/>
        </w:rPr>
        <w:t>вать со</w:t>
      </w:r>
      <w:r w:rsidR="001D022E">
        <w:rPr>
          <w:rFonts w:ascii="Times New Roman" w:hAnsi="Times New Roman"/>
          <w:noProof/>
          <w:sz w:val="24"/>
          <w:szCs w:val="24"/>
          <w:lang w:eastAsia="ru-RU"/>
        </w:rPr>
        <w:t>б</w:t>
      </w:r>
      <w:r w:rsidR="00E21240">
        <w:rPr>
          <w:rFonts w:ascii="Times New Roman" w:hAnsi="Times New Roman"/>
          <w:noProof/>
          <w:sz w:val="24"/>
          <w:szCs w:val="24"/>
          <w:lang w:eastAsia="ru-RU"/>
        </w:rPr>
        <w:t xml:space="preserve">ственную </w:t>
      </w:r>
      <w:r w:rsidRPr="00E61125">
        <w:rPr>
          <w:rFonts w:ascii="Times New Roman" w:hAnsi="Times New Roman"/>
          <w:noProof/>
          <w:sz w:val="24"/>
          <w:szCs w:val="24"/>
          <w:lang w:eastAsia="ru-RU"/>
        </w:rPr>
        <w:t>систему рекрутирования научных кадров: от школьных и студенческих программ («Шаг в будущее»</w:t>
      </w:r>
      <w:r w:rsidR="00E21240">
        <w:rPr>
          <w:rFonts w:ascii="Times New Roman" w:hAnsi="Times New Roman"/>
          <w:noProof/>
          <w:sz w:val="24"/>
          <w:szCs w:val="24"/>
          <w:lang w:eastAsia="ru-RU"/>
        </w:rPr>
        <w:t>, «Аргуновские чтения»</w:t>
      </w:r>
      <w:r w:rsidRPr="00E61125">
        <w:rPr>
          <w:rFonts w:ascii="Times New Roman" w:hAnsi="Times New Roman"/>
          <w:noProof/>
          <w:sz w:val="24"/>
          <w:szCs w:val="24"/>
          <w:lang w:eastAsia="ru-RU"/>
        </w:rPr>
        <w:t xml:space="preserve"> и т.п.) через организацию при Институте каникулярных школ юного филолога, фольклориста, историка, этнографа, археолога и социолога, в которых «выращивать» перспективную молодежь.</w:t>
      </w:r>
      <w:proofErr w:type="gramEnd"/>
      <w:r w:rsidRPr="00E61125">
        <w:rPr>
          <w:rFonts w:ascii="Times New Roman" w:hAnsi="Times New Roman"/>
          <w:noProof/>
          <w:sz w:val="24"/>
          <w:szCs w:val="24"/>
          <w:lang w:eastAsia="ru-RU"/>
        </w:rPr>
        <w:t xml:space="preserve"> Сотрудников Института привлекать к этой работе на договорной платной основе, соблюдая принципы поддержки молодых специалистов и реализации научного багажа ветеранов Института, </w:t>
      </w:r>
      <w:r w:rsidRPr="00D50BC3">
        <w:rPr>
          <w:rFonts w:ascii="Times New Roman" w:hAnsi="Times New Roman"/>
          <w:noProof/>
          <w:sz w:val="24"/>
          <w:szCs w:val="24"/>
          <w:lang w:eastAsia="ru-RU"/>
        </w:rPr>
        <w:t>независимо от статуса их занятости</w:t>
      </w:r>
      <w:r w:rsidRPr="00E61125">
        <w:rPr>
          <w:rFonts w:ascii="Times New Roman" w:hAnsi="Times New Roman"/>
          <w:noProof/>
          <w:sz w:val="24"/>
          <w:szCs w:val="24"/>
          <w:lang w:eastAsia="ru-RU"/>
        </w:rPr>
        <w:t>.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D50BC3" w:rsidRDefault="00E61125" w:rsidP="009B5F70">
      <w:pPr>
        <w:pStyle w:val="a3"/>
        <w:ind w:left="0" w:firstLine="709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t xml:space="preserve">Необходимо разработать </w:t>
      </w:r>
      <w:r w:rsidRPr="00E61125">
        <w:rPr>
          <w:rFonts w:ascii="Times New Roman" w:hAnsi="Times New Roman"/>
          <w:noProof/>
          <w:sz w:val="24"/>
          <w:szCs w:val="24"/>
          <w:lang w:eastAsia="ru-RU"/>
        </w:rPr>
        <w:t>эффективн</w:t>
      </w:r>
      <w:r w:rsidR="00D50BC3">
        <w:rPr>
          <w:rFonts w:ascii="Times New Roman" w:hAnsi="Times New Roman"/>
          <w:noProof/>
          <w:sz w:val="24"/>
          <w:szCs w:val="24"/>
          <w:lang w:eastAsia="ru-RU"/>
        </w:rPr>
        <w:t>ую</w:t>
      </w:r>
      <w:r w:rsidRPr="00E61125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1D022E">
        <w:rPr>
          <w:rFonts w:ascii="Times New Roman" w:hAnsi="Times New Roman"/>
          <w:noProof/>
          <w:sz w:val="24"/>
          <w:szCs w:val="24"/>
          <w:lang w:eastAsia="ru-RU"/>
        </w:rPr>
        <w:t>модель</w:t>
      </w:r>
      <w:r w:rsidRPr="00E61125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D50BC3">
        <w:rPr>
          <w:rFonts w:ascii="Times New Roman" w:hAnsi="Times New Roman"/>
          <w:noProof/>
          <w:sz w:val="24"/>
          <w:szCs w:val="24"/>
          <w:lang w:eastAsia="ru-RU"/>
        </w:rPr>
        <w:t xml:space="preserve">повышения </w:t>
      </w:r>
      <w:r w:rsidRPr="00E61125">
        <w:rPr>
          <w:rFonts w:ascii="Times New Roman" w:hAnsi="Times New Roman"/>
          <w:noProof/>
          <w:sz w:val="24"/>
          <w:szCs w:val="24"/>
          <w:lang w:eastAsia="ru-RU"/>
        </w:rPr>
        <w:t xml:space="preserve">мотивации научного труда, в том числе </w:t>
      </w:r>
      <w:r w:rsidR="00C046FC">
        <w:rPr>
          <w:rFonts w:ascii="Times New Roman" w:hAnsi="Times New Roman"/>
          <w:noProof/>
          <w:sz w:val="24"/>
          <w:szCs w:val="24"/>
          <w:lang w:eastAsia="ru-RU"/>
        </w:rPr>
        <w:t xml:space="preserve">возобновить практику </w:t>
      </w:r>
      <w:r w:rsidRPr="00E61125">
        <w:rPr>
          <w:rFonts w:ascii="Times New Roman" w:hAnsi="Times New Roman"/>
          <w:noProof/>
          <w:sz w:val="24"/>
          <w:szCs w:val="24"/>
          <w:lang w:eastAsia="ru-RU"/>
        </w:rPr>
        <w:t xml:space="preserve">частичной или полной оплаты </w:t>
      </w:r>
      <w:r w:rsidR="00C046FC">
        <w:rPr>
          <w:rFonts w:ascii="Times New Roman" w:hAnsi="Times New Roman"/>
          <w:noProof/>
          <w:sz w:val="24"/>
          <w:szCs w:val="24"/>
          <w:lang w:eastAsia="ru-RU"/>
        </w:rPr>
        <w:t>монографий и высокорейтинговых публикаций</w:t>
      </w:r>
      <w:r w:rsidRPr="00E61125">
        <w:rPr>
          <w:rFonts w:ascii="Times New Roman" w:hAnsi="Times New Roman"/>
          <w:noProof/>
          <w:sz w:val="24"/>
          <w:szCs w:val="24"/>
          <w:lang w:eastAsia="ru-RU"/>
        </w:rPr>
        <w:t xml:space="preserve">, </w:t>
      </w:r>
      <w:r w:rsidR="00C046FC">
        <w:rPr>
          <w:rFonts w:ascii="Times New Roman" w:hAnsi="Times New Roman"/>
          <w:noProof/>
          <w:sz w:val="24"/>
          <w:szCs w:val="24"/>
          <w:lang w:eastAsia="ru-RU"/>
        </w:rPr>
        <w:t>финансировани</w:t>
      </w:r>
      <w:r w:rsidR="00E21240">
        <w:rPr>
          <w:rFonts w:ascii="Times New Roman" w:hAnsi="Times New Roman"/>
          <w:noProof/>
          <w:sz w:val="24"/>
          <w:szCs w:val="24"/>
          <w:lang w:eastAsia="ru-RU"/>
        </w:rPr>
        <w:t>я</w:t>
      </w:r>
      <w:r w:rsidR="00C046FC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E61125">
        <w:rPr>
          <w:rFonts w:ascii="Times New Roman" w:hAnsi="Times New Roman"/>
          <w:noProof/>
          <w:sz w:val="24"/>
          <w:szCs w:val="24"/>
          <w:lang w:eastAsia="ru-RU"/>
        </w:rPr>
        <w:t>командирово</w:t>
      </w:r>
      <w:r w:rsidR="00D50BC3">
        <w:rPr>
          <w:rFonts w:ascii="Times New Roman" w:hAnsi="Times New Roman"/>
          <w:noProof/>
          <w:sz w:val="24"/>
          <w:szCs w:val="24"/>
          <w:lang w:eastAsia="ru-RU"/>
        </w:rPr>
        <w:t>к</w:t>
      </w:r>
      <w:r w:rsidR="00C046FC">
        <w:rPr>
          <w:rFonts w:ascii="Times New Roman" w:hAnsi="Times New Roman"/>
          <w:noProof/>
          <w:sz w:val="24"/>
          <w:szCs w:val="24"/>
          <w:lang w:eastAsia="ru-RU"/>
        </w:rPr>
        <w:t>,</w:t>
      </w:r>
      <w:r w:rsidR="00D50BC3">
        <w:rPr>
          <w:rFonts w:ascii="Times New Roman" w:hAnsi="Times New Roman"/>
          <w:noProof/>
          <w:sz w:val="24"/>
          <w:szCs w:val="24"/>
          <w:lang w:eastAsia="ru-RU"/>
        </w:rPr>
        <w:t xml:space="preserve"> полевых исследований. Для поддержки научной молодежи создать из внебюджетных средств отдельный фонд.</w:t>
      </w:r>
    </w:p>
    <w:p w:rsidR="009B5F70" w:rsidRDefault="009B5F70" w:rsidP="009B5F70">
      <w:pPr>
        <w:pStyle w:val="a3"/>
        <w:ind w:left="0" w:firstLine="709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B5F70" w:rsidRPr="00D334B7" w:rsidRDefault="009B5F70" w:rsidP="00CC462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D334B7">
        <w:rPr>
          <w:rFonts w:ascii="Times New Roman" w:hAnsi="Times New Roman"/>
          <w:b/>
          <w:noProof/>
          <w:sz w:val="24"/>
          <w:szCs w:val="24"/>
          <w:lang w:eastAsia="ru-RU"/>
        </w:rPr>
        <w:t>Развитие инфраструктуры исследований и разработок</w:t>
      </w:r>
    </w:p>
    <w:p w:rsidR="00D50BC3" w:rsidRDefault="00D50BC3" w:rsidP="00CC4625">
      <w:pPr>
        <w:pStyle w:val="a3"/>
        <w:ind w:left="0" w:firstLine="709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046FC" w:rsidRDefault="009B5F70" w:rsidP="009B5F70">
      <w:pPr>
        <w:pStyle w:val="a3"/>
        <w:ind w:left="0" w:firstLine="709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Назрела необходимость соз</w:t>
      </w:r>
      <w:r w:rsidRPr="00D334B7">
        <w:rPr>
          <w:rFonts w:ascii="Times New Roman" w:hAnsi="Times New Roman"/>
          <w:noProof/>
          <w:sz w:val="24"/>
          <w:szCs w:val="24"/>
          <w:lang w:eastAsia="ru-RU"/>
        </w:rPr>
        <w:t>дани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я </w:t>
      </w:r>
      <w:r w:rsidRPr="00D334B7">
        <w:rPr>
          <w:rFonts w:ascii="Times New Roman" w:hAnsi="Times New Roman"/>
          <w:noProof/>
          <w:sz w:val="24"/>
          <w:szCs w:val="24"/>
          <w:lang w:eastAsia="ru-RU"/>
        </w:rPr>
        <w:t xml:space="preserve">более гибкой организационной структуры </w:t>
      </w:r>
      <w:r>
        <w:rPr>
          <w:rFonts w:ascii="Times New Roman" w:hAnsi="Times New Roman"/>
          <w:noProof/>
          <w:sz w:val="24"/>
          <w:szCs w:val="24"/>
          <w:lang w:eastAsia="ru-RU"/>
        </w:rPr>
        <w:t>И</w:t>
      </w:r>
      <w:r w:rsidRPr="00D334B7">
        <w:rPr>
          <w:rFonts w:ascii="Times New Roman" w:hAnsi="Times New Roman"/>
          <w:noProof/>
          <w:sz w:val="24"/>
          <w:szCs w:val="24"/>
          <w:lang w:eastAsia="ru-RU"/>
        </w:rPr>
        <w:t>нститута</w:t>
      </w:r>
      <w:r>
        <w:rPr>
          <w:rFonts w:ascii="Times New Roman" w:hAnsi="Times New Roman"/>
          <w:noProof/>
          <w:sz w:val="24"/>
          <w:szCs w:val="24"/>
          <w:lang w:eastAsia="ru-RU"/>
        </w:rPr>
        <w:t>. Н</w:t>
      </w:r>
      <w:r w:rsidRPr="00D334B7">
        <w:rPr>
          <w:rFonts w:ascii="Times New Roman" w:hAnsi="Times New Roman"/>
          <w:noProof/>
          <w:sz w:val="24"/>
          <w:szCs w:val="24"/>
          <w:lang w:eastAsia="ru-RU"/>
        </w:rPr>
        <w:t xml:space="preserve">аряду с </w:t>
      </w:r>
      <w:r>
        <w:rPr>
          <w:rFonts w:ascii="Times New Roman" w:hAnsi="Times New Roman"/>
          <w:noProof/>
          <w:sz w:val="24"/>
          <w:szCs w:val="24"/>
          <w:lang w:eastAsia="ru-RU"/>
        </w:rPr>
        <w:t>традиционн</w:t>
      </w:r>
      <w:r w:rsidRPr="00D334B7">
        <w:rPr>
          <w:rFonts w:ascii="Times New Roman" w:hAnsi="Times New Roman"/>
          <w:noProof/>
          <w:sz w:val="24"/>
          <w:szCs w:val="24"/>
          <w:lang w:eastAsia="ru-RU"/>
        </w:rPr>
        <w:t xml:space="preserve">ыми отраслевыми структурными подразделениями (отделами)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должны </w:t>
      </w:r>
      <w:r w:rsidRPr="00D334B7">
        <w:rPr>
          <w:rFonts w:ascii="Times New Roman" w:hAnsi="Times New Roman"/>
          <w:noProof/>
          <w:sz w:val="24"/>
          <w:szCs w:val="24"/>
          <w:lang w:eastAsia="ru-RU"/>
        </w:rPr>
        <w:t>существова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ть </w:t>
      </w:r>
      <w:r w:rsidRPr="00D334B7">
        <w:rPr>
          <w:rFonts w:ascii="Times New Roman" w:hAnsi="Times New Roman"/>
          <w:noProof/>
          <w:sz w:val="24"/>
          <w:szCs w:val="24"/>
          <w:lang w:eastAsia="ru-RU"/>
        </w:rPr>
        <w:t xml:space="preserve">тематические проектные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и </w:t>
      </w:r>
      <w:r w:rsidRPr="00D334B7">
        <w:rPr>
          <w:rFonts w:ascii="Times New Roman" w:hAnsi="Times New Roman"/>
          <w:noProof/>
          <w:sz w:val="24"/>
          <w:szCs w:val="24"/>
          <w:lang w:eastAsia="ru-RU"/>
        </w:rPr>
        <w:t>междисциплинарные центры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, включая принципиально инновационные. </w:t>
      </w:r>
      <w:r w:rsidR="001D022E">
        <w:rPr>
          <w:rFonts w:ascii="Times New Roman" w:hAnsi="Times New Roman"/>
          <w:noProof/>
          <w:sz w:val="24"/>
          <w:szCs w:val="24"/>
          <w:lang w:eastAsia="ru-RU"/>
        </w:rPr>
        <w:t>При этом их с</w:t>
      </w:r>
      <w:r w:rsidRPr="00D334B7">
        <w:rPr>
          <w:rFonts w:ascii="Times New Roman" w:hAnsi="Times New Roman"/>
          <w:noProof/>
          <w:sz w:val="24"/>
          <w:szCs w:val="24"/>
          <w:lang w:eastAsia="ru-RU"/>
        </w:rPr>
        <w:t xml:space="preserve">оздание </w:t>
      </w:r>
      <w:r w:rsidR="001D022E" w:rsidRPr="001D022E">
        <w:rPr>
          <w:rFonts w:ascii="Times New Roman" w:hAnsi="Times New Roman"/>
          <w:noProof/>
          <w:sz w:val="24"/>
          <w:szCs w:val="24"/>
          <w:lang w:eastAsia="ru-RU"/>
        </w:rPr>
        <w:t>предполагает учет интересов и потребностей Института</w:t>
      </w:r>
      <w:r w:rsidRPr="00D334B7">
        <w:rPr>
          <w:rFonts w:ascii="Times New Roman" w:hAnsi="Times New Roman"/>
          <w:noProof/>
          <w:sz w:val="24"/>
          <w:szCs w:val="24"/>
          <w:lang w:eastAsia="ru-RU"/>
        </w:rPr>
        <w:t xml:space="preserve"> в профессиональном росте молодых сотрудников</w:t>
      </w:r>
      <w:r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Pr="00D334B7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C046FC" w:rsidRDefault="009B5F70" w:rsidP="009B5F70">
      <w:pPr>
        <w:pStyle w:val="a3"/>
        <w:ind w:left="0" w:firstLine="709"/>
        <w:rPr>
          <w:rFonts w:ascii="Times New Roman" w:hAnsi="Times New Roman"/>
          <w:noProof/>
          <w:sz w:val="24"/>
          <w:szCs w:val="24"/>
          <w:lang w:eastAsia="ru-RU"/>
        </w:rPr>
      </w:pPr>
      <w:r w:rsidRPr="00D334B7">
        <w:rPr>
          <w:rFonts w:ascii="Times New Roman" w:hAnsi="Times New Roman"/>
          <w:noProof/>
          <w:sz w:val="24"/>
          <w:szCs w:val="24"/>
          <w:lang w:eastAsia="ru-RU"/>
        </w:rPr>
        <w:t xml:space="preserve">Современный уровень проведения научных разработок требует модернизации технической оснащенности </w:t>
      </w:r>
      <w:r>
        <w:rPr>
          <w:rFonts w:ascii="Times New Roman" w:hAnsi="Times New Roman"/>
          <w:noProof/>
          <w:sz w:val="24"/>
          <w:szCs w:val="24"/>
          <w:lang w:eastAsia="ru-RU"/>
        </w:rPr>
        <w:t>И</w:t>
      </w:r>
      <w:r w:rsidRPr="00D334B7">
        <w:rPr>
          <w:rFonts w:ascii="Times New Roman" w:hAnsi="Times New Roman"/>
          <w:noProof/>
          <w:sz w:val="24"/>
          <w:szCs w:val="24"/>
          <w:lang w:eastAsia="ru-RU"/>
        </w:rPr>
        <w:t xml:space="preserve">нститута, </w:t>
      </w:r>
      <w:r w:rsidR="00C046FC">
        <w:rPr>
          <w:rFonts w:ascii="Times New Roman" w:hAnsi="Times New Roman"/>
          <w:noProof/>
          <w:sz w:val="24"/>
          <w:szCs w:val="24"/>
          <w:lang w:eastAsia="ru-RU"/>
        </w:rPr>
        <w:t>р</w:t>
      </w:r>
      <w:r w:rsidR="00C046FC" w:rsidRPr="00C046FC">
        <w:rPr>
          <w:rFonts w:ascii="Times New Roman" w:hAnsi="Times New Roman"/>
          <w:noProof/>
          <w:sz w:val="24"/>
          <w:szCs w:val="24"/>
          <w:lang w:eastAsia="ru-RU"/>
        </w:rPr>
        <w:t>азвити</w:t>
      </w:r>
      <w:r w:rsidR="00C046FC">
        <w:rPr>
          <w:rFonts w:ascii="Times New Roman" w:hAnsi="Times New Roman"/>
          <w:noProof/>
          <w:sz w:val="24"/>
          <w:szCs w:val="24"/>
          <w:lang w:eastAsia="ru-RU"/>
        </w:rPr>
        <w:t>я</w:t>
      </w:r>
      <w:r w:rsidR="00C046FC" w:rsidRPr="00C046FC">
        <w:rPr>
          <w:rFonts w:ascii="Times New Roman" w:hAnsi="Times New Roman"/>
          <w:noProof/>
          <w:sz w:val="24"/>
          <w:szCs w:val="24"/>
          <w:lang w:eastAsia="ru-RU"/>
        </w:rPr>
        <w:t xml:space="preserve"> информационных технологий в гуманитарном секторе</w:t>
      </w:r>
      <w:r w:rsidRPr="00D334B7"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="00C046FC">
        <w:rPr>
          <w:rFonts w:ascii="Times New Roman" w:hAnsi="Times New Roman"/>
          <w:noProof/>
          <w:sz w:val="24"/>
          <w:szCs w:val="24"/>
          <w:lang w:eastAsia="ru-RU"/>
        </w:rPr>
        <w:t xml:space="preserve"> Необходимо обеспечить возможности </w:t>
      </w:r>
      <w:r w:rsidR="00C046FC" w:rsidRPr="00C046FC">
        <w:rPr>
          <w:rFonts w:ascii="Times New Roman" w:hAnsi="Times New Roman"/>
          <w:noProof/>
          <w:sz w:val="24"/>
          <w:szCs w:val="24"/>
          <w:lang w:eastAsia="ru-RU"/>
        </w:rPr>
        <w:t>применени</w:t>
      </w:r>
      <w:r w:rsidR="00C046FC">
        <w:rPr>
          <w:rFonts w:ascii="Times New Roman" w:hAnsi="Times New Roman"/>
          <w:noProof/>
          <w:sz w:val="24"/>
          <w:szCs w:val="24"/>
          <w:lang w:eastAsia="ru-RU"/>
        </w:rPr>
        <w:t>я</w:t>
      </w:r>
      <w:r w:rsidR="00C046FC" w:rsidRPr="00C046FC">
        <w:rPr>
          <w:rFonts w:ascii="Times New Roman" w:hAnsi="Times New Roman"/>
          <w:noProof/>
          <w:sz w:val="24"/>
          <w:szCs w:val="24"/>
          <w:lang w:eastAsia="ru-RU"/>
        </w:rPr>
        <w:t xml:space="preserve"> цифровых технологий для обработки больших массивов данных, создани</w:t>
      </w:r>
      <w:r w:rsidR="00C046FC">
        <w:rPr>
          <w:rFonts w:ascii="Times New Roman" w:hAnsi="Times New Roman"/>
          <w:noProof/>
          <w:sz w:val="24"/>
          <w:szCs w:val="24"/>
          <w:lang w:eastAsia="ru-RU"/>
        </w:rPr>
        <w:t>я</w:t>
      </w:r>
      <w:r w:rsidR="00C046FC" w:rsidRPr="00C046FC">
        <w:rPr>
          <w:rFonts w:ascii="Times New Roman" w:hAnsi="Times New Roman"/>
          <w:noProof/>
          <w:sz w:val="24"/>
          <w:szCs w:val="24"/>
          <w:lang w:eastAsia="ru-RU"/>
        </w:rPr>
        <w:t xml:space="preserve"> цифровых библиотек, архивов, баз данных</w:t>
      </w:r>
      <w:r w:rsidR="00C046FC">
        <w:rPr>
          <w:rFonts w:ascii="Times New Roman" w:hAnsi="Times New Roman"/>
          <w:noProof/>
          <w:sz w:val="24"/>
          <w:szCs w:val="24"/>
          <w:lang w:eastAsia="ru-RU"/>
        </w:rPr>
        <w:t xml:space="preserve"> и т.д. </w:t>
      </w:r>
      <w:r w:rsidR="008C1D59">
        <w:rPr>
          <w:rFonts w:ascii="Times New Roman" w:hAnsi="Times New Roman"/>
          <w:noProof/>
          <w:sz w:val="24"/>
          <w:szCs w:val="24"/>
          <w:lang w:eastAsia="ru-RU"/>
        </w:rPr>
        <w:t xml:space="preserve">При этом должны быть созданы условия, способствующие </w:t>
      </w:r>
      <w:r w:rsidR="008C1D59" w:rsidRPr="008C1D59">
        <w:rPr>
          <w:rFonts w:ascii="Times New Roman" w:hAnsi="Times New Roman"/>
          <w:noProof/>
          <w:sz w:val="24"/>
          <w:szCs w:val="24"/>
          <w:lang w:eastAsia="ru-RU"/>
        </w:rPr>
        <w:t>создани</w:t>
      </w:r>
      <w:r w:rsidR="008C1D59">
        <w:rPr>
          <w:rFonts w:ascii="Times New Roman" w:hAnsi="Times New Roman"/>
          <w:noProof/>
          <w:sz w:val="24"/>
          <w:szCs w:val="24"/>
          <w:lang w:eastAsia="ru-RU"/>
        </w:rPr>
        <w:t>ю</w:t>
      </w:r>
      <w:r w:rsidR="008C1D59" w:rsidRPr="008C1D59">
        <w:rPr>
          <w:rFonts w:ascii="Times New Roman" w:hAnsi="Times New Roman"/>
          <w:noProof/>
          <w:sz w:val="24"/>
          <w:szCs w:val="24"/>
          <w:lang w:eastAsia="ru-RU"/>
        </w:rPr>
        <w:t>, оформлени</w:t>
      </w:r>
      <w:r w:rsidR="008C1D59">
        <w:rPr>
          <w:rFonts w:ascii="Times New Roman" w:hAnsi="Times New Roman"/>
          <w:noProof/>
          <w:sz w:val="24"/>
          <w:szCs w:val="24"/>
          <w:lang w:eastAsia="ru-RU"/>
        </w:rPr>
        <w:t>ю</w:t>
      </w:r>
      <w:r w:rsidR="008C1D59" w:rsidRPr="008C1D59">
        <w:rPr>
          <w:rFonts w:ascii="Times New Roman" w:hAnsi="Times New Roman"/>
          <w:noProof/>
          <w:sz w:val="24"/>
          <w:szCs w:val="24"/>
          <w:lang w:eastAsia="ru-RU"/>
        </w:rPr>
        <w:t>, учет</w:t>
      </w:r>
      <w:r w:rsidR="008C1D59">
        <w:rPr>
          <w:rFonts w:ascii="Times New Roman" w:hAnsi="Times New Roman"/>
          <w:noProof/>
          <w:sz w:val="24"/>
          <w:szCs w:val="24"/>
          <w:lang w:eastAsia="ru-RU"/>
        </w:rPr>
        <w:t>у</w:t>
      </w:r>
      <w:r w:rsidR="008C1D59" w:rsidRPr="008C1D59">
        <w:rPr>
          <w:rFonts w:ascii="Times New Roman" w:hAnsi="Times New Roman"/>
          <w:noProof/>
          <w:sz w:val="24"/>
          <w:szCs w:val="24"/>
          <w:lang w:eastAsia="ru-RU"/>
        </w:rPr>
        <w:t>, приобретени</w:t>
      </w:r>
      <w:r w:rsidR="008C1D59">
        <w:rPr>
          <w:rFonts w:ascii="Times New Roman" w:hAnsi="Times New Roman"/>
          <w:noProof/>
          <w:sz w:val="24"/>
          <w:szCs w:val="24"/>
          <w:lang w:eastAsia="ru-RU"/>
        </w:rPr>
        <w:t>ю</w:t>
      </w:r>
      <w:r w:rsidR="008C1D59" w:rsidRPr="008C1D59">
        <w:rPr>
          <w:rFonts w:ascii="Times New Roman" w:hAnsi="Times New Roman"/>
          <w:noProof/>
          <w:sz w:val="24"/>
          <w:szCs w:val="24"/>
          <w:lang w:eastAsia="ru-RU"/>
        </w:rPr>
        <w:t>, использовани</w:t>
      </w:r>
      <w:r w:rsidR="008C1D59">
        <w:rPr>
          <w:rFonts w:ascii="Times New Roman" w:hAnsi="Times New Roman"/>
          <w:noProof/>
          <w:sz w:val="24"/>
          <w:szCs w:val="24"/>
          <w:lang w:eastAsia="ru-RU"/>
        </w:rPr>
        <w:t>ю</w:t>
      </w:r>
      <w:r w:rsidR="008C1D59" w:rsidRPr="008C1D59">
        <w:rPr>
          <w:rFonts w:ascii="Times New Roman" w:hAnsi="Times New Roman"/>
          <w:noProof/>
          <w:sz w:val="24"/>
          <w:szCs w:val="24"/>
          <w:lang w:eastAsia="ru-RU"/>
        </w:rPr>
        <w:t>, распоряжен</w:t>
      </w:r>
      <w:r w:rsidR="008C1D59">
        <w:rPr>
          <w:rFonts w:ascii="Times New Roman" w:hAnsi="Times New Roman"/>
          <w:noProof/>
          <w:sz w:val="24"/>
          <w:szCs w:val="24"/>
          <w:lang w:eastAsia="ru-RU"/>
        </w:rPr>
        <w:t>ию</w:t>
      </w:r>
      <w:r w:rsidR="008C1D59" w:rsidRPr="008C1D59">
        <w:rPr>
          <w:rFonts w:ascii="Times New Roman" w:hAnsi="Times New Roman"/>
          <w:noProof/>
          <w:sz w:val="24"/>
          <w:szCs w:val="24"/>
          <w:lang w:eastAsia="ru-RU"/>
        </w:rPr>
        <w:t xml:space="preserve"> и защит</w:t>
      </w:r>
      <w:r w:rsidR="008C1D59">
        <w:rPr>
          <w:rFonts w:ascii="Times New Roman" w:hAnsi="Times New Roman"/>
          <w:noProof/>
          <w:sz w:val="24"/>
          <w:szCs w:val="24"/>
          <w:lang w:eastAsia="ru-RU"/>
        </w:rPr>
        <w:t>е</w:t>
      </w:r>
      <w:r w:rsidR="008C1D59" w:rsidRPr="008C1D59">
        <w:rPr>
          <w:rFonts w:ascii="Times New Roman" w:hAnsi="Times New Roman"/>
          <w:noProof/>
          <w:sz w:val="24"/>
          <w:szCs w:val="24"/>
          <w:lang w:eastAsia="ru-RU"/>
        </w:rPr>
        <w:t xml:space="preserve"> прав на</w:t>
      </w:r>
      <w:r w:rsidR="008C1D59">
        <w:rPr>
          <w:rFonts w:ascii="Times New Roman" w:hAnsi="Times New Roman"/>
          <w:noProof/>
          <w:sz w:val="24"/>
          <w:szCs w:val="24"/>
          <w:lang w:eastAsia="ru-RU"/>
        </w:rPr>
        <w:t xml:space="preserve"> результаты интеллек</w:t>
      </w:r>
      <w:r w:rsidR="001D022E">
        <w:rPr>
          <w:rFonts w:ascii="Times New Roman" w:hAnsi="Times New Roman"/>
          <w:noProof/>
          <w:sz w:val="24"/>
          <w:szCs w:val="24"/>
          <w:lang w:eastAsia="ru-RU"/>
        </w:rPr>
        <w:t>т</w:t>
      </w:r>
      <w:r w:rsidR="008C1D59">
        <w:rPr>
          <w:rFonts w:ascii="Times New Roman" w:hAnsi="Times New Roman"/>
          <w:noProof/>
          <w:sz w:val="24"/>
          <w:szCs w:val="24"/>
          <w:lang w:eastAsia="ru-RU"/>
        </w:rPr>
        <w:t>уальной деятельности (</w:t>
      </w:r>
      <w:r w:rsidR="008C1D59" w:rsidRPr="008C1D59">
        <w:rPr>
          <w:rFonts w:ascii="Times New Roman" w:hAnsi="Times New Roman"/>
          <w:noProof/>
          <w:sz w:val="24"/>
          <w:szCs w:val="24"/>
          <w:lang w:eastAsia="ru-RU"/>
        </w:rPr>
        <w:t>РИД</w:t>
      </w:r>
      <w:r w:rsidR="008C1D59">
        <w:rPr>
          <w:rFonts w:ascii="Times New Roman" w:hAnsi="Times New Roman"/>
          <w:noProof/>
          <w:sz w:val="24"/>
          <w:szCs w:val="24"/>
          <w:lang w:eastAsia="ru-RU"/>
        </w:rPr>
        <w:t>).</w:t>
      </w:r>
    </w:p>
    <w:p w:rsidR="009B5F70" w:rsidRPr="008C1D59" w:rsidRDefault="009B5F70" w:rsidP="009B5F70">
      <w:pPr>
        <w:pStyle w:val="a3"/>
        <w:ind w:left="0" w:firstLine="709"/>
        <w:rPr>
          <w:rFonts w:ascii="Times New Roman" w:hAnsi="Times New Roman"/>
          <w:noProof/>
          <w:sz w:val="24"/>
          <w:szCs w:val="24"/>
          <w:lang w:eastAsia="ru-RU"/>
        </w:rPr>
      </w:pPr>
      <w:r w:rsidRPr="00D334B7">
        <w:rPr>
          <w:rFonts w:ascii="Times New Roman" w:hAnsi="Times New Roman"/>
          <w:noProof/>
          <w:sz w:val="24"/>
          <w:szCs w:val="24"/>
          <w:lang w:eastAsia="ru-RU"/>
        </w:rPr>
        <w:t>Актуально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D334B7">
        <w:rPr>
          <w:rFonts w:ascii="Times New Roman" w:hAnsi="Times New Roman"/>
          <w:noProof/>
          <w:sz w:val="24"/>
          <w:szCs w:val="24"/>
          <w:lang w:eastAsia="ru-RU"/>
        </w:rPr>
        <w:t>позиционировани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е </w:t>
      </w:r>
      <w:r w:rsidRPr="00D334B7">
        <w:rPr>
          <w:rFonts w:ascii="Times New Roman" w:hAnsi="Times New Roman"/>
          <w:noProof/>
          <w:sz w:val="24"/>
          <w:szCs w:val="24"/>
          <w:lang w:eastAsia="ru-RU"/>
        </w:rPr>
        <w:t>Института в мировом научном соообществе, в том числе с помощью высокорейтинговых публикаций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: следует способствовать </w:t>
      </w:r>
      <w:r w:rsidRPr="00D334B7">
        <w:rPr>
          <w:rFonts w:ascii="Times New Roman" w:hAnsi="Times New Roman"/>
          <w:noProof/>
          <w:sz w:val="24"/>
          <w:szCs w:val="24"/>
          <w:lang w:eastAsia="ru-RU"/>
        </w:rPr>
        <w:t>продвижени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ю </w:t>
      </w:r>
      <w:r w:rsidRPr="00D334B7">
        <w:rPr>
          <w:rFonts w:ascii="Times New Roman" w:hAnsi="Times New Roman"/>
          <w:noProof/>
          <w:sz w:val="24"/>
          <w:szCs w:val="24"/>
          <w:lang w:eastAsia="ru-RU"/>
        </w:rPr>
        <w:t xml:space="preserve">журнала «Северо-восточный гуманитарный вестник» </w:t>
      </w:r>
      <w:r w:rsidRPr="008C1D59">
        <w:rPr>
          <w:rFonts w:ascii="Times New Roman" w:hAnsi="Times New Roman"/>
          <w:noProof/>
          <w:sz w:val="24"/>
          <w:szCs w:val="24"/>
          <w:lang w:eastAsia="ru-RU"/>
        </w:rPr>
        <w:t xml:space="preserve">в </w:t>
      </w:r>
      <w:r w:rsidR="001D022E">
        <w:rPr>
          <w:rFonts w:ascii="Times New Roman" w:hAnsi="Times New Roman"/>
          <w:noProof/>
          <w:sz w:val="24"/>
          <w:szCs w:val="24"/>
          <w:lang w:eastAsia="ru-RU"/>
        </w:rPr>
        <w:t>БД</w:t>
      </w:r>
      <w:r w:rsidRPr="008C1D59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8C1D59">
        <w:rPr>
          <w:rFonts w:ascii="Times New Roman" w:hAnsi="Times New Roman"/>
          <w:noProof/>
          <w:sz w:val="24"/>
          <w:szCs w:val="24"/>
          <w:lang w:val="en-US" w:eastAsia="ru-RU"/>
        </w:rPr>
        <w:t>Scopus</w:t>
      </w:r>
      <w:r w:rsidR="001D022E">
        <w:rPr>
          <w:rFonts w:ascii="Times New Roman" w:hAnsi="Times New Roman"/>
          <w:noProof/>
          <w:sz w:val="24"/>
          <w:szCs w:val="24"/>
          <w:lang w:eastAsia="ru-RU"/>
        </w:rPr>
        <w:t xml:space="preserve">/ </w:t>
      </w:r>
      <w:r w:rsidRPr="008C1D59">
        <w:rPr>
          <w:rFonts w:ascii="Times New Roman" w:hAnsi="Times New Roman"/>
          <w:noProof/>
          <w:sz w:val="24"/>
          <w:szCs w:val="24"/>
          <w:lang w:val="en-US" w:eastAsia="ru-RU"/>
        </w:rPr>
        <w:t>WoS</w:t>
      </w:r>
      <w:r w:rsidR="001D022E">
        <w:rPr>
          <w:rFonts w:ascii="Times New Roman" w:hAnsi="Times New Roman"/>
          <w:noProof/>
          <w:sz w:val="24"/>
          <w:szCs w:val="24"/>
          <w:lang w:eastAsia="ru-RU"/>
        </w:rPr>
        <w:t>/ ядро РИНЦ</w:t>
      </w:r>
      <w:r w:rsidRPr="00D334B7"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="008C1D59">
        <w:rPr>
          <w:rFonts w:ascii="Times New Roman" w:hAnsi="Times New Roman"/>
          <w:noProof/>
          <w:sz w:val="24"/>
          <w:szCs w:val="24"/>
          <w:lang w:eastAsia="ru-RU"/>
        </w:rPr>
        <w:t xml:space="preserve"> В среднесрочной и долгосрочной перспективе предусмотреть создание </w:t>
      </w:r>
      <w:r w:rsidRPr="00D334B7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8C1D59">
        <w:rPr>
          <w:rFonts w:ascii="Times New Roman" w:hAnsi="Times New Roman"/>
          <w:noProof/>
          <w:sz w:val="24"/>
          <w:szCs w:val="24"/>
          <w:lang w:eastAsia="ru-RU"/>
        </w:rPr>
        <w:t xml:space="preserve">еще одного (или нескольких) ваковских и </w:t>
      </w:r>
      <w:r w:rsidR="008C1D59">
        <w:rPr>
          <w:rFonts w:ascii="Times New Roman" w:hAnsi="Times New Roman"/>
          <w:noProof/>
          <w:sz w:val="24"/>
          <w:szCs w:val="24"/>
          <w:lang w:val="en-US" w:eastAsia="ru-RU"/>
        </w:rPr>
        <w:t>WoS</w:t>
      </w:r>
      <w:r w:rsidR="008C1D59">
        <w:rPr>
          <w:rFonts w:ascii="Times New Roman" w:hAnsi="Times New Roman"/>
          <w:noProof/>
          <w:sz w:val="24"/>
          <w:szCs w:val="24"/>
          <w:lang w:eastAsia="ru-RU"/>
        </w:rPr>
        <w:t xml:space="preserve">ских журналов. </w:t>
      </w:r>
      <w:r w:rsidR="001D022E" w:rsidRPr="001D022E">
        <w:rPr>
          <w:rFonts w:ascii="Times New Roman" w:hAnsi="Times New Roman"/>
          <w:noProof/>
          <w:sz w:val="24"/>
          <w:szCs w:val="24"/>
          <w:lang w:eastAsia="ru-RU"/>
        </w:rPr>
        <w:t>Несмотря на лидерские позиции Института в ФИЦ «ЯНЦ СО РАН» по интегрированным показателям научного рейтинга (индекс Хирша и др.), требуется отладка системной работы по регистрации продуктов интеллектуального труда, их ссылок и цитировний в НЭБ и РИНЦ, а также в международных базах данных.</w:t>
      </w:r>
    </w:p>
    <w:p w:rsidR="009B5F70" w:rsidRPr="008C1D59" w:rsidRDefault="009B5F70" w:rsidP="008C1D59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9B5F70" w:rsidRPr="00D334B7" w:rsidRDefault="00CC4625" w:rsidP="00CC462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Бюджет программы развития</w:t>
      </w:r>
    </w:p>
    <w:p w:rsidR="00D04E46" w:rsidRDefault="00D04E46" w:rsidP="009B5F70">
      <w:pPr>
        <w:pStyle w:val="a3"/>
        <w:ind w:left="0" w:firstLine="709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B5F70" w:rsidRDefault="001D022E" w:rsidP="009B5F70">
      <w:pPr>
        <w:pStyle w:val="a3"/>
        <w:ind w:left="0" w:firstLine="709"/>
        <w:rPr>
          <w:rFonts w:ascii="Times New Roman" w:hAnsi="Times New Roman"/>
          <w:noProof/>
          <w:sz w:val="24"/>
          <w:szCs w:val="24"/>
          <w:lang w:eastAsia="ru-RU"/>
        </w:rPr>
      </w:pPr>
      <w:r w:rsidRPr="001D022E">
        <w:rPr>
          <w:rFonts w:ascii="Times New Roman" w:hAnsi="Times New Roman"/>
          <w:noProof/>
          <w:sz w:val="24"/>
          <w:szCs w:val="24"/>
          <w:lang w:eastAsia="ru-RU"/>
        </w:rPr>
        <w:t xml:space="preserve">Необходимо принятие согласованных мер по наколению средств для обеспечения финансовой устойчивости Института: </w:t>
      </w:r>
      <w:r w:rsidR="009B5F70" w:rsidRPr="00D334B7">
        <w:rPr>
          <w:rFonts w:ascii="Times New Roman" w:hAnsi="Times New Roman"/>
          <w:noProof/>
          <w:sz w:val="24"/>
          <w:szCs w:val="24"/>
          <w:lang w:eastAsia="ru-RU"/>
        </w:rPr>
        <w:t>привлечени</w:t>
      </w:r>
      <w:r>
        <w:rPr>
          <w:rFonts w:ascii="Times New Roman" w:hAnsi="Times New Roman"/>
          <w:noProof/>
          <w:sz w:val="24"/>
          <w:szCs w:val="24"/>
          <w:lang w:eastAsia="ru-RU"/>
        </w:rPr>
        <w:t>е</w:t>
      </w:r>
      <w:r w:rsidR="009B5F70" w:rsidRPr="00D334B7">
        <w:rPr>
          <w:rFonts w:ascii="Times New Roman" w:hAnsi="Times New Roman"/>
          <w:noProof/>
          <w:sz w:val="24"/>
          <w:szCs w:val="24"/>
          <w:lang w:eastAsia="ru-RU"/>
        </w:rPr>
        <w:t xml:space="preserve"> внебюджетных средств путем </w:t>
      </w:r>
      <w:r w:rsidR="00E67FEC">
        <w:rPr>
          <w:rFonts w:ascii="Times New Roman" w:hAnsi="Times New Roman"/>
          <w:noProof/>
          <w:sz w:val="24"/>
          <w:szCs w:val="24"/>
          <w:lang w:eastAsia="ru-RU"/>
        </w:rPr>
        <w:t>расширения</w:t>
      </w:r>
      <w:r w:rsidR="009B5F70" w:rsidRPr="00D334B7">
        <w:rPr>
          <w:rFonts w:ascii="Times New Roman" w:hAnsi="Times New Roman"/>
          <w:noProof/>
          <w:sz w:val="24"/>
          <w:szCs w:val="24"/>
          <w:lang w:eastAsia="ru-RU"/>
        </w:rPr>
        <w:t xml:space="preserve"> хоздоговорных работ, получени</w:t>
      </w:r>
      <w:r>
        <w:rPr>
          <w:rFonts w:ascii="Times New Roman" w:hAnsi="Times New Roman"/>
          <w:noProof/>
          <w:sz w:val="24"/>
          <w:szCs w:val="24"/>
          <w:lang w:eastAsia="ru-RU"/>
        </w:rPr>
        <w:t>е</w:t>
      </w:r>
      <w:r w:rsidR="009B5F70" w:rsidRPr="00D334B7">
        <w:rPr>
          <w:rFonts w:ascii="Times New Roman" w:hAnsi="Times New Roman"/>
          <w:noProof/>
          <w:sz w:val="24"/>
          <w:szCs w:val="24"/>
          <w:lang w:eastAsia="ru-RU"/>
        </w:rPr>
        <w:t xml:space="preserve"> государственного заказа и </w:t>
      </w:r>
      <w:r>
        <w:rPr>
          <w:rFonts w:ascii="Times New Roman" w:hAnsi="Times New Roman"/>
          <w:noProof/>
          <w:sz w:val="24"/>
          <w:szCs w:val="24"/>
          <w:lang w:eastAsia="ru-RU"/>
        </w:rPr>
        <w:t>государственных целевых программ (</w:t>
      </w:r>
      <w:r w:rsidR="009B5F70" w:rsidRPr="00D334B7">
        <w:rPr>
          <w:rFonts w:ascii="Times New Roman" w:hAnsi="Times New Roman"/>
          <w:noProof/>
          <w:sz w:val="24"/>
          <w:szCs w:val="24"/>
          <w:lang w:eastAsia="ru-RU"/>
        </w:rPr>
        <w:t>ГЦП</w:t>
      </w:r>
      <w:r>
        <w:rPr>
          <w:rFonts w:ascii="Times New Roman" w:hAnsi="Times New Roman"/>
          <w:noProof/>
          <w:sz w:val="24"/>
          <w:szCs w:val="24"/>
          <w:lang w:eastAsia="ru-RU"/>
        </w:rPr>
        <w:t>)</w:t>
      </w:r>
      <w:r w:rsidR="009B5F70" w:rsidRPr="00D334B7">
        <w:rPr>
          <w:rFonts w:ascii="Times New Roman" w:hAnsi="Times New Roman"/>
          <w:noProof/>
          <w:sz w:val="24"/>
          <w:szCs w:val="24"/>
          <w:lang w:eastAsia="ru-RU"/>
        </w:rPr>
        <w:t xml:space="preserve">. </w:t>
      </w:r>
      <w:r w:rsidRPr="001D022E">
        <w:rPr>
          <w:rFonts w:ascii="Times New Roman" w:hAnsi="Times New Roman"/>
          <w:noProof/>
          <w:sz w:val="24"/>
          <w:szCs w:val="24"/>
          <w:lang w:eastAsia="ru-RU"/>
        </w:rPr>
        <w:t xml:space="preserve">Активизация участия научных сотрудников в конкурсах </w:t>
      </w:r>
      <w:r w:rsidR="009B5F70" w:rsidRPr="00D334B7">
        <w:rPr>
          <w:rFonts w:ascii="Times New Roman" w:hAnsi="Times New Roman"/>
          <w:noProof/>
          <w:sz w:val="24"/>
          <w:szCs w:val="24"/>
          <w:lang w:eastAsia="ru-RU"/>
        </w:rPr>
        <w:t xml:space="preserve">заявок на гранты РНФ </w:t>
      </w:r>
      <w:r w:rsidR="00C709B5">
        <w:rPr>
          <w:rFonts w:ascii="Times New Roman" w:hAnsi="Times New Roman"/>
          <w:noProof/>
          <w:sz w:val="24"/>
          <w:szCs w:val="24"/>
          <w:lang w:eastAsia="ru-RU"/>
        </w:rPr>
        <w:t xml:space="preserve">и Миннауки </w:t>
      </w:r>
      <w:r w:rsidR="009B5F70" w:rsidRPr="00D334B7">
        <w:rPr>
          <w:rFonts w:ascii="Times New Roman" w:hAnsi="Times New Roman"/>
          <w:noProof/>
          <w:sz w:val="24"/>
          <w:szCs w:val="24"/>
          <w:lang w:eastAsia="ru-RU"/>
        </w:rPr>
        <w:t>должна сопровождаться повышением их качества. Заметным вкладом в решение финансовых проблем в условиях декларируемого резкого сокращения бюджетно</w:t>
      </w:r>
      <w:r w:rsidR="009B5F70">
        <w:rPr>
          <w:rFonts w:ascii="Times New Roman" w:hAnsi="Times New Roman"/>
          <w:noProof/>
          <w:sz w:val="24"/>
          <w:szCs w:val="24"/>
          <w:lang w:eastAsia="ru-RU"/>
        </w:rPr>
        <w:t xml:space="preserve">й поддержки </w:t>
      </w:r>
      <w:r w:rsidR="009B5F70" w:rsidRPr="00D334B7">
        <w:rPr>
          <w:rFonts w:ascii="Times New Roman" w:hAnsi="Times New Roman"/>
          <w:noProof/>
          <w:sz w:val="24"/>
          <w:szCs w:val="24"/>
          <w:lang w:eastAsia="ru-RU"/>
        </w:rPr>
        <w:t>мо</w:t>
      </w:r>
      <w:r w:rsidR="009B5F70">
        <w:rPr>
          <w:rFonts w:ascii="Times New Roman" w:hAnsi="Times New Roman"/>
          <w:noProof/>
          <w:sz w:val="24"/>
          <w:szCs w:val="24"/>
          <w:lang w:eastAsia="ru-RU"/>
        </w:rPr>
        <w:t xml:space="preserve">жет стать </w:t>
      </w:r>
      <w:r w:rsidR="009B5F70" w:rsidRPr="00D334B7">
        <w:rPr>
          <w:rFonts w:ascii="Times New Roman" w:hAnsi="Times New Roman"/>
          <w:noProof/>
          <w:sz w:val="24"/>
          <w:szCs w:val="24"/>
          <w:lang w:eastAsia="ru-RU"/>
        </w:rPr>
        <w:t xml:space="preserve">создание при </w:t>
      </w:r>
      <w:r w:rsidR="009B5F70">
        <w:rPr>
          <w:rFonts w:ascii="Times New Roman" w:hAnsi="Times New Roman"/>
          <w:noProof/>
          <w:sz w:val="24"/>
          <w:szCs w:val="24"/>
          <w:lang w:eastAsia="ru-RU"/>
        </w:rPr>
        <w:t>И</w:t>
      </w:r>
      <w:r w:rsidR="009B5F70" w:rsidRPr="00D334B7">
        <w:rPr>
          <w:rFonts w:ascii="Times New Roman" w:hAnsi="Times New Roman"/>
          <w:noProof/>
          <w:sz w:val="24"/>
          <w:szCs w:val="24"/>
          <w:lang w:eastAsia="ru-RU"/>
        </w:rPr>
        <w:t xml:space="preserve">нституте </w:t>
      </w:r>
      <w:r w:rsidR="009B5F70" w:rsidRPr="00C709B5">
        <w:rPr>
          <w:rFonts w:ascii="Times New Roman" w:hAnsi="Times New Roman"/>
          <w:noProof/>
          <w:sz w:val="24"/>
          <w:szCs w:val="24"/>
          <w:lang w:eastAsia="ru-RU"/>
        </w:rPr>
        <w:t>малых инновационных предприятий (МИЦ).</w:t>
      </w:r>
      <w:r w:rsidR="009B5F70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E67FEC" w:rsidRDefault="00C709B5" w:rsidP="009B5F70">
      <w:pPr>
        <w:pStyle w:val="a3"/>
        <w:ind w:left="0" w:firstLine="709"/>
        <w:rPr>
          <w:rFonts w:ascii="Times New Roman" w:hAnsi="Times New Roman"/>
          <w:noProof/>
          <w:sz w:val="24"/>
          <w:szCs w:val="24"/>
          <w:lang w:eastAsia="ru-RU"/>
        </w:rPr>
      </w:pPr>
      <w:r w:rsidRPr="00C709B5">
        <w:rPr>
          <w:rFonts w:ascii="Times New Roman" w:hAnsi="Times New Roman"/>
          <w:noProof/>
          <w:sz w:val="24"/>
          <w:szCs w:val="24"/>
          <w:lang w:eastAsia="ru-RU"/>
        </w:rPr>
        <w:t>О</w:t>
      </w:r>
      <w:r>
        <w:rPr>
          <w:rFonts w:ascii="Times New Roman" w:hAnsi="Times New Roman"/>
          <w:noProof/>
          <w:sz w:val="24"/>
          <w:szCs w:val="24"/>
          <w:lang w:eastAsia="ru-RU"/>
        </w:rPr>
        <w:t>пред</w:t>
      </w:r>
      <w:r w:rsidR="00CC4C2C">
        <w:rPr>
          <w:rFonts w:ascii="Times New Roman" w:hAnsi="Times New Roman"/>
          <w:noProof/>
          <w:sz w:val="24"/>
          <w:szCs w:val="24"/>
          <w:lang w:eastAsia="ru-RU"/>
        </w:rPr>
        <w:t>е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ленную часть </w:t>
      </w:r>
      <w:r w:rsidRPr="00C709B5">
        <w:rPr>
          <w:rFonts w:ascii="Times New Roman" w:hAnsi="Times New Roman"/>
          <w:noProof/>
          <w:sz w:val="24"/>
          <w:szCs w:val="24"/>
          <w:lang w:eastAsia="ru-RU"/>
        </w:rPr>
        <w:t xml:space="preserve">доходов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могла бы принести </w:t>
      </w:r>
      <w:r w:rsidRPr="00C709B5">
        <w:rPr>
          <w:rFonts w:ascii="Times New Roman" w:hAnsi="Times New Roman"/>
          <w:noProof/>
          <w:sz w:val="24"/>
          <w:szCs w:val="24"/>
          <w:lang w:eastAsia="ru-RU"/>
        </w:rPr>
        <w:t>реализаци</w:t>
      </w:r>
      <w:r>
        <w:rPr>
          <w:rFonts w:ascii="Times New Roman" w:hAnsi="Times New Roman"/>
          <w:noProof/>
          <w:sz w:val="24"/>
          <w:szCs w:val="24"/>
          <w:lang w:eastAsia="ru-RU"/>
        </w:rPr>
        <w:t>я</w:t>
      </w:r>
      <w:r w:rsidRPr="00C709B5">
        <w:rPr>
          <w:rFonts w:ascii="Times New Roman" w:hAnsi="Times New Roman"/>
          <w:noProof/>
          <w:sz w:val="24"/>
          <w:szCs w:val="24"/>
          <w:lang w:eastAsia="ru-RU"/>
        </w:rPr>
        <w:t xml:space="preserve"> услуг дополнительного образования. Спектр программ </w:t>
      </w:r>
      <w:r w:rsidR="00E67FEC">
        <w:rPr>
          <w:rFonts w:ascii="Times New Roman" w:hAnsi="Times New Roman"/>
          <w:noProof/>
          <w:sz w:val="24"/>
          <w:szCs w:val="24"/>
          <w:lang w:eastAsia="ru-RU"/>
        </w:rPr>
        <w:t>дополнительного профессионального образования</w:t>
      </w:r>
      <w:r w:rsidR="005759CF">
        <w:rPr>
          <w:rFonts w:ascii="Times New Roman" w:hAnsi="Times New Roman"/>
          <w:noProof/>
          <w:sz w:val="24"/>
          <w:szCs w:val="24"/>
          <w:lang w:eastAsia="ru-RU"/>
        </w:rPr>
        <w:t xml:space="preserve"> на базе</w:t>
      </w:r>
      <w:r w:rsidR="00E67FEC">
        <w:rPr>
          <w:rFonts w:ascii="Times New Roman" w:hAnsi="Times New Roman"/>
          <w:noProof/>
          <w:sz w:val="24"/>
          <w:szCs w:val="24"/>
          <w:lang w:eastAsia="ru-RU"/>
        </w:rPr>
        <w:t xml:space="preserve"> Института</w:t>
      </w:r>
      <w:r w:rsidRPr="00C709B5">
        <w:rPr>
          <w:rFonts w:ascii="Times New Roman" w:hAnsi="Times New Roman"/>
          <w:noProof/>
          <w:sz w:val="24"/>
          <w:szCs w:val="24"/>
          <w:lang w:eastAsia="ru-RU"/>
        </w:rPr>
        <w:t xml:space="preserve"> мо</w:t>
      </w:r>
      <w:r w:rsidR="00E67FEC">
        <w:rPr>
          <w:rFonts w:ascii="Times New Roman" w:hAnsi="Times New Roman"/>
          <w:noProof/>
          <w:sz w:val="24"/>
          <w:szCs w:val="24"/>
          <w:lang w:eastAsia="ru-RU"/>
        </w:rPr>
        <w:t>жет</w:t>
      </w:r>
      <w:r w:rsidRPr="00C709B5">
        <w:rPr>
          <w:rFonts w:ascii="Times New Roman" w:hAnsi="Times New Roman"/>
          <w:noProof/>
          <w:sz w:val="24"/>
          <w:szCs w:val="24"/>
          <w:lang w:eastAsia="ru-RU"/>
        </w:rPr>
        <w:t xml:space="preserve"> включать программы магистерского обучения, </w:t>
      </w:r>
      <w:r w:rsidR="00E67FEC">
        <w:rPr>
          <w:rFonts w:ascii="Times New Roman" w:hAnsi="Times New Roman"/>
          <w:noProof/>
          <w:sz w:val="24"/>
          <w:szCs w:val="24"/>
          <w:lang w:eastAsia="ru-RU"/>
        </w:rPr>
        <w:t xml:space="preserve">аспирантуры, </w:t>
      </w:r>
      <w:r w:rsidRPr="00C709B5">
        <w:rPr>
          <w:rFonts w:ascii="Times New Roman" w:hAnsi="Times New Roman"/>
          <w:noProof/>
          <w:sz w:val="24"/>
          <w:szCs w:val="24"/>
          <w:lang w:eastAsia="ru-RU"/>
        </w:rPr>
        <w:t xml:space="preserve">повышения квалификации, профессиональной переподготовки, дополнительные общеобразовательные программы, а также программы профессионального обучения. </w:t>
      </w:r>
      <w:r w:rsidR="00E67FEC">
        <w:rPr>
          <w:rFonts w:ascii="Times New Roman" w:hAnsi="Times New Roman"/>
          <w:noProof/>
          <w:sz w:val="24"/>
          <w:szCs w:val="24"/>
          <w:lang w:eastAsia="ru-RU"/>
        </w:rPr>
        <w:t xml:space="preserve">Возможно </w:t>
      </w:r>
      <w:r w:rsidR="005759CF">
        <w:rPr>
          <w:rFonts w:ascii="Times New Roman" w:hAnsi="Times New Roman"/>
          <w:noProof/>
          <w:sz w:val="24"/>
          <w:szCs w:val="24"/>
          <w:lang w:eastAsia="ru-RU"/>
        </w:rPr>
        <w:t xml:space="preserve">открытие </w:t>
      </w:r>
      <w:r w:rsidR="00E67FEC">
        <w:rPr>
          <w:rFonts w:ascii="Times New Roman" w:hAnsi="Times New Roman"/>
          <w:noProof/>
          <w:sz w:val="24"/>
          <w:szCs w:val="24"/>
          <w:lang w:eastAsia="ru-RU"/>
        </w:rPr>
        <w:t>дистанционно</w:t>
      </w:r>
      <w:r w:rsidR="005759CF">
        <w:rPr>
          <w:rFonts w:ascii="Times New Roman" w:hAnsi="Times New Roman"/>
          <w:noProof/>
          <w:sz w:val="24"/>
          <w:szCs w:val="24"/>
          <w:lang w:eastAsia="ru-RU"/>
        </w:rPr>
        <w:t>го</w:t>
      </w:r>
      <w:r w:rsidR="00E67FEC">
        <w:rPr>
          <w:rFonts w:ascii="Times New Roman" w:hAnsi="Times New Roman"/>
          <w:noProof/>
          <w:sz w:val="24"/>
          <w:szCs w:val="24"/>
          <w:lang w:eastAsia="ru-RU"/>
        </w:rPr>
        <w:t xml:space="preserve"> об</w:t>
      </w:r>
      <w:r w:rsidR="005759CF">
        <w:rPr>
          <w:rFonts w:ascii="Times New Roman" w:hAnsi="Times New Roman"/>
          <w:noProof/>
          <w:sz w:val="24"/>
          <w:szCs w:val="24"/>
          <w:lang w:eastAsia="ru-RU"/>
        </w:rPr>
        <w:t>разования</w:t>
      </w:r>
      <w:r w:rsidR="00E67FEC">
        <w:rPr>
          <w:rFonts w:ascii="Times New Roman" w:hAnsi="Times New Roman"/>
          <w:noProof/>
          <w:sz w:val="24"/>
          <w:szCs w:val="24"/>
          <w:lang w:eastAsia="ru-RU"/>
        </w:rPr>
        <w:t xml:space="preserve">, что будет способствовать расширению </w:t>
      </w:r>
      <w:r w:rsidRPr="00C709B5">
        <w:rPr>
          <w:rFonts w:ascii="Times New Roman" w:hAnsi="Times New Roman"/>
          <w:noProof/>
          <w:sz w:val="24"/>
          <w:szCs w:val="24"/>
          <w:lang w:eastAsia="ru-RU"/>
        </w:rPr>
        <w:t>географи</w:t>
      </w:r>
      <w:r w:rsidR="00E67FEC">
        <w:rPr>
          <w:rFonts w:ascii="Times New Roman" w:hAnsi="Times New Roman"/>
          <w:noProof/>
          <w:sz w:val="24"/>
          <w:szCs w:val="24"/>
          <w:lang w:eastAsia="ru-RU"/>
        </w:rPr>
        <w:t>и потенциальных заказчиков.</w:t>
      </w:r>
    </w:p>
    <w:p w:rsidR="00D04E46" w:rsidRDefault="00D04E46" w:rsidP="009B5F70">
      <w:pPr>
        <w:pStyle w:val="a3"/>
        <w:ind w:left="0" w:firstLine="709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Рациональная организация использования находящегося в ведение Института оборудования Центра коллективного пользования (ЦКП) ФИЦ «ЯНЦ СО РАН» также может увеличить доходную часть бюджета.  </w:t>
      </w:r>
    </w:p>
    <w:p w:rsidR="00352C74" w:rsidRDefault="00352C74" w:rsidP="009B5F70">
      <w:pPr>
        <w:pStyle w:val="a3"/>
        <w:ind w:left="0" w:firstLine="709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Предусмотреть создание из части образовавшейся доходной части внебюджетных поступлений</w:t>
      </w:r>
      <w:r w:rsidR="00CC4C2C">
        <w:rPr>
          <w:rFonts w:ascii="Times New Roman" w:hAnsi="Times New Roman"/>
          <w:noProof/>
          <w:sz w:val="24"/>
          <w:szCs w:val="24"/>
          <w:lang w:eastAsia="ru-RU"/>
        </w:rPr>
        <w:t xml:space="preserve"> специального социального фонда для поддержки оказавшихся в трудном положении членов коллектива. 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</w:t>
      </w:r>
    </w:p>
    <w:p w:rsidR="00C709B5" w:rsidRDefault="00E67FEC" w:rsidP="009B5F70">
      <w:pPr>
        <w:pStyle w:val="a3"/>
        <w:ind w:left="0" w:firstLine="709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9B5F70" w:rsidRPr="00D334B7" w:rsidRDefault="009B5F70" w:rsidP="00CC462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D334B7">
        <w:rPr>
          <w:rFonts w:ascii="Times New Roman" w:hAnsi="Times New Roman"/>
          <w:b/>
          <w:noProof/>
          <w:sz w:val="24"/>
          <w:szCs w:val="24"/>
          <w:lang w:eastAsia="ru-RU"/>
        </w:rPr>
        <w:t>Совершенст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>в</w:t>
      </w:r>
      <w:r w:rsidRPr="00D334B7">
        <w:rPr>
          <w:rFonts w:ascii="Times New Roman" w:hAnsi="Times New Roman"/>
          <w:b/>
          <w:noProof/>
          <w:sz w:val="24"/>
          <w:szCs w:val="24"/>
          <w:lang w:eastAsia="ru-RU"/>
        </w:rPr>
        <w:t>ование системы управления организацией и ключевых процессов</w:t>
      </w:r>
    </w:p>
    <w:p w:rsidR="00D04E46" w:rsidRDefault="00D04E46" w:rsidP="009B5F70">
      <w:pPr>
        <w:pStyle w:val="a3"/>
        <w:ind w:left="0" w:firstLine="709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B5F70" w:rsidRDefault="009B5F70" w:rsidP="009B5F70">
      <w:pPr>
        <w:pStyle w:val="a3"/>
        <w:ind w:left="0" w:firstLine="709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D334B7">
        <w:rPr>
          <w:rFonts w:ascii="Times New Roman" w:hAnsi="Times New Roman"/>
          <w:noProof/>
          <w:sz w:val="24"/>
          <w:szCs w:val="24"/>
          <w:lang w:eastAsia="ru-RU"/>
        </w:rPr>
        <w:t xml:space="preserve">Первоочередной задачей </w:t>
      </w:r>
      <w:r>
        <w:rPr>
          <w:rFonts w:ascii="Times New Roman" w:hAnsi="Times New Roman"/>
          <w:noProof/>
          <w:sz w:val="24"/>
          <w:szCs w:val="24"/>
          <w:lang w:eastAsia="ru-RU"/>
        </w:rPr>
        <w:t>пр</w:t>
      </w:r>
      <w:r w:rsidRPr="00D334B7">
        <w:rPr>
          <w:rFonts w:ascii="Times New Roman" w:hAnsi="Times New Roman"/>
          <w:noProof/>
          <w:sz w:val="24"/>
          <w:szCs w:val="24"/>
          <w:lang w:eastAsia="ru-RU"/>
        </w:rPr>
        <w:t xml:space="preserve">едставляется восстановление </w:t>
      </w:r>
      <w:r w:rsidRPr="00352C74">
        <w:rPr>
          <w:rFonts w:ascii="Times New Roman" w:hAnsi="Times New Roman"/>
          <w:b/>
          <w:i/>
          <w:noProof/>
          <w:sz w:val="24"/>
          <w:szCs w:val="24"/>
          <w:lang w:eastAsia="ru-RU"/>
        </w:rPr>
        <w:t>академической</w:t>
      </w:r>
      <w:r w:rsidRPr="00352C74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 </w:t>
      </w:r>
      <w:r w:rsidRPr="00352C74">
        <w:rPr>
          <w:rFonts w:ascii="Times New Roman" w:hAnsi="Times New Roman"/>
          <w:b/>
          <w:i/>
          <w:noProof/>
          <w:sz w:val="24"/>
          <w:szCs w:val="24"/>
          <w:lang w:eastAsia="ru-RU"/>
        </w:rPr>
        <w:t>демократии</w:t>
      </w:r>
      <w:r w:rsidR="005759CF">
        <w:rPr>
          <w:rFonts w:ascii="Times New Roman" w:hAnsi="Times New Roman"/>
          <w:b/>
          <w:i/>
          <w:noProof/>
          <w:sz w:val="24"/>
          <w:szCs w:val="24"/>
          <w:lang w:eastAsia="ru-RU"/>
        </w:rPr>
        <w:t>,</w:t>
      </w:r>
      <w:r w:rsidR="005759CF" w:rsidRPr="005759CF">
        <w:t xml:space="preserve"> </w:t>
      </w:r>
      <w:r w:rsidR="005759CF" w:rsidRPr="005759CF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традиций интеллектуального сообщества, а также транспарентности в научной и научно-организационной деятельности Института:</w:t>
      </w: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</w:p>
    <w:p w:rsidR="005759CF" w:rsidRDefault="005759CF" w:rsidP="005759CF">
      <w:pPr>
        <w:pStyle w:val="a3"/>
        <w:ind w:left="0" w:firstLine="709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а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) </w:t>
      </w:r>
      <w:r w:rsidRPr="00D334B7">
        <w:rPr>
          <w:rFonts w:ascii="Times New Roman" w:hAnsi="Times New Roman"/>
          <w:noProof/>
          <w:sz w:val="24"/>
          <w:szCs w:val="24"/>
          <w:lang w:eastAsia="ru-RU"/>
        </w:rPr>
        <w:t>усиление роли Ученого Совета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D04E46">
        <w:rPr>
          <w:rFonts w:ascii="Times New Roman" w:hAnsi="Times New Roman"/>
          <w:noProof/>
          <w:sz w:val="24"/>
          <w:szCs w:val="24"/>
          <w:lang w:eastAsia="ru-RU"/>
        </w:rPr>
        <w:t>с периодической ротацией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его состава; </w:t>
      </w:r>
    </w:p>
    <w:p w:rsidR="009B5F70" w:rsidRDefault="005759CF" w:rsidP="009B5F70">
      <w:pPr>
        <w:pStyle w:val="a3"/>
        <w:ind w:left="0" w:firstLine="709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б</w:t>
      </w:r>
      <w:r w:rsidR="009B5F70">
        <w:rPr>
          <w:rFonts w:ascii="Times New Roman" w:hAnsi="Times New Roman"/>
          <w:noProof/>
          <w:sz w:val="24"/>
          <w:szCs w:val="24"/>
          <w:lang w:eastAsia="ru-RU"/>
        </w:rPr>
        <w:t xml:space="preserve">) </w:t>
      </w:r>
      <w:r w:rsidRPr="005759CF">
        <w:rPr>
          <w:rFonts w:ascii="Times New Roman" w:hAnsi="Times New Roman"/>
          <w:noProof/>
          <w:sz w:val="24"/>
          <w:szCs w:val="24"/>
          <w:lang w:eastAsia="ru-RU"/>
        </w:rPr>
        <w:t xml:space="preserve">плюрализм мнений и оценок в обсуждении и коллегиальность принятия решений по ключевым вопросам деятельности и развития Института; </w:t>
      </w:r>
    </w:p>
    <w:p w:rsidR="005759CF" w:rsidRDefault="00D04E46" w:rsidP="009B5F70">
      <w:pPr>
        <w:pStyle w:val="a3"/>
        <w:ind w:left="0" w:firstLine="709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в) </w:t>
      </w:r>
      <w:r w:rsidR="005759CF" w:rsidRPr="005759CF">
        <w:rPr>
          <w:rFonts w:ascii="Times New Roman" w:hAnsi="Times New Roman"/>
          <w:noProof/>
          <w:sz w:val="24"/>
          <w:szCs w:val="24"/>
          <w:lang w:eastAsia="ru-RU"/>
        </w:rPr>
        <w:t>ввести практику регулярных встреч Дирекции с подразделениями и отдельными исследователями по стратегическим и актуальным вопросам развития Института</w:t>
      </w:r>
      <w:r w:rsidR="005759CF">
        <w:rPr>
          <w:rFonts w:ascii="Times New Roman" w:hAnsi="Times New Roman"/>
          <w:noProof/>
          <w:sz w:val="24"/>
          <w:szCs w:val="24"/>
          <w:lang w:eastAsia="ru-RU"/>
        </w:rPr>
        <w:t>;</w:t>
      </w:r>
    </w:p>
    <w:p w:rsidR="009B5F70" w:rsidRDefault="00352C74" w:rsidP="009B5F70">
      <w:pPr>
        <w:pStyle w:val="a3"/>
        <w:ind w:left="0" w:firstLine="709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г)</w:t>
      </w:r>
      <w:r w:rsidR="005759CF">
        <w:rPr>
          <w:rFonts w:ascii="Times New Roman" w:hAnsi="Times New Roman"/>
          <w:noProof/>
          <w:sz w:val="24"/>
          <w:szCs w:val="24"/>
          <w:lang w:eastAsia="ru-RU"/>
        </w:rPr>
        <w:t xml:space="preserve"> п</w:t>
      </w:r>
      <w:r w:rsidR="005759CF" w:rsidRPr="005759CF">
        <w:rPr>
          <w:rFonts w:ascii="Times New Roman" w:hAnsi="Times New Roman"/>
          <w:noProof/>
          <w:sz w:val="24"/>
          <w:szCs w:val="24"/>
          <w:lang w:eastAsia="ru-RU"/>
        </w:rPr>
        <w:t xml:space="preserve">ериодическая коррекция критериев ПЭИНР с учетом приоритетов развития Института; </w:t>
      </w:r>
      <w:r w:rsidR="005759CF">
        <w:rPr>
          <w:rFonts w:ascii="Times New Roman" w:hAnsi="Times New Roman"/>
          <w:noProof/>
          <w:sz w:val="24"/>
          <w:szCs w:val="24"/>
          <w:lang w:eastAsia="ru-RU"/>
        </w:rPr>
        <w:t>с</w:t>
      </w:r>
      <w:r w:rsidR="005759CF" w:rsidRPr="005759CF">
        <w:rPr>
          <w:rFonts w:ascii="Times New Roman" w:hAnsi="Times New Roman"/>
          <w:noProof/>
          <w:sz w:val="24"/>
          <w:szCs w:val="24"/>
          <w:lang w:eastAsia="ru-RU"/>
        </w:rPr>
        <w:t>оздание гибкой системы критериев премирования, стимулирующих выплат с учетом мнения членов коллектива</w:t>
      </w:r>
      <w:r w:rsidR="009B5F70" w:rsidRPr="00D334B7">
        <w:rPr>
          <w:rFonts w:ascii="Times New Roman" w:hAnsi="Times New Roman"/>
          <w:noProof/>
          <w:sz w:val="24"/>
          <w:szCs w:val="24"/>
          <w:lang w:eastAsia="ru-RU"/>
        </w:rPr>
        <w:t>.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sectPr w:rsidR="009B5F70" w:rsidSect="00B06E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908AA"/>
    <w:multiLevelType w:val="hybridMultilevel"/>
    <w:tmpl w:val="6C66F4E4"/>
    <w:lvl w:ilvl="0" w:tplc="5CB03E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70"/>
    <w:rsid w:val="001167EC"/>
    <w:rsid w:val="001A1313"/>
    <w:rsid w:val="001D022E"/>
    <w:rsid w:val="002E520E"/>
    <w:rsid w:val="00352C74"/>
    <w:rsid w:val="004E0815"/>
    <w:rsid w:val="005759CF"/>
    <w:rsid w:val="0063404B"/>
    <w:rsid w:val="007D1CC1"/>
    <w:rsid w:val="008C1D59"/>
    <w:rsid w:val="00924960"/>
    <w:rsid w:val="0093249E"/>
    <w:rsid w:val="009B5F70"/>
    <w:rsid w:val="00C046FC"/>
    <w:rsid w:val="00C709B5"/>
    <w:rsid w:val="00CC4625"/>
    <w:rsid w:val="00CC4C2C"/>
    <w:rsid w:val="00CC534A"/>
    <w:rsid w:val="00D04E46"/>
    <w:rsid w:val="00D50BC3"/>
    <w:rsid w:val="00E21240"/>
    <w:rsid w:val="00E61125"/>
    <w:rsid w:val="00E67FEC"/>
    <w:rsid w:val="00F2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7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7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2023-03-21T06:00:00Z</dcterms:created>
  <dcterms:modified xsi:type="dcterms:W3CDTF">2023-03-23T00:26:00Z</dcterms:modified>
</cp:coreProperties>
</file>