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82D0" w14:textId="1361BAA8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093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806C3" wp14:editId="2742773B">
            <wp:simplePos x="0" y="0"/>
            <wp:positionH relativeFrom="column">
              <wp:posOffset>-514350</wp:posOffset>
            </wp:positionH>
            <wp:positionV relativeFrom="paragraph">
              <wp:posOffset>66675</wp:posOffset>
            </wp:positionV>
            <wp:extent cx="890905" cy="933450"/>
            <wp:effectExtent l="0" t="0" r="4445" b="0"/>
            <wp:wrapSquare wrapText="bothSides"/>
            <wp:docPr id="1" name="Рисунок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DF9">
        <w:rPr>
          <w:rFonts w:ascii="Times New Roman" w:hAnsi="Times New Roman" w:cs="Times New Roman"/>
          <w:sz w:val="24"/>
          <w:szCs w:val="24"/>
        </w:rPr>
        <w:t>Федеральный исследовательский центр «Якутский научный центр</w:t>
      </w:r>
    </w:p>
    <w:p w14:paraId="170F2F4B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наук»</w:t>
      </w:r>
    </w:p>
    <w:p w14:paraId="3C961FE5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Институт гуманитарных исследований</w:t>
      </w:r>
    </w:p>
    <w:p w14:paraId="66527140" w14:textId="77777777" w:rsidR="00C31DF9" w:rsidRPr="00C31DF9" w:rsidRDefault="00C31DF9" w:rsidP="00C31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DF9">
        <w:rPr>
          <w:rFonts w:ascii="Times New Roman" w:hAnsi="Times New Roman" w:cs="Times New Roman"/>
          <w:sz w:val="24"/>
          <w:szCs w:val="24"/>
        </w:rPr>
        <w:t>и проблем малочисленных народов Севера СО РАН</w:t>
      </w:r>
    </w:p>
    <w:p w14:paraId="6FBBDA38" w14:textId="77777777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AF8B89" w14:textId="70F0FCDC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355E48" w14:textId="77777777" w:rsidR="00C31DF9" w:rsidRPr="00C31DF9" w:rsidRDefault="00C31DF9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FD0E71B" w14:textId="5B148552" w:rsidR="001C0C81" w:rsidRPr="001C0C81" w:rsidRDefault="0030188B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1C0C81" w:rsidRPr="001C0C81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3C3EE4E1" w14:textId="77777777" w:rsidR="001C0C81" w:rsidRPr="001C0C81" w:rsidRDefault="001C0C81" w:rsidP="001C0C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4799E3" w14:textId="51B05AB4" w:rsidR="00D43FC2" w:rsidRDefault="001C0C81" w:rsidP="00BA19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C81">
        <w:rPr>
          <w:rFonts w:ascii="Times New Roman" w:hAnsi="Times New Roman" w:cs="Times New Roman"/>
          <w:sz w:val="24"/>
          <w:szCs w:val="24"/>
        </w:rPr>
        <w:t xml:space="preserve">В г. </w:t>
      </w:r>
      <w:r>
        <w:rPr>
          <w:rFonts w:ascii="Times New Roman" w:hAnsi="Times New Roman" w:cs="Times New Roman"/>
          <w:sz w:val="24"/>
          <w:szCs w:val="24"/>
        </w:rPr>
        <w:t xml:space="preserve">Якутске </w:t>
      </w:r>
      <w:r w:rsidR="001B3E1D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 w:rsidRPr="001C0C81">
        <w:rPr>
          <w:rFonts w:ascii="Times New Roman" w:hAnsi="Times New Roman" w:cs="Times New Roman"/>
          <w:sz w:val="24"/>
          <w:szCs w:val="24"/>
        </w:rPr>
        <w:t>со 2 по 3 ноября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C8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916972" w:rsidRPr="00916972">
        <w:rPr>
          <w:rFonts w:ascii="Times New Roman" w:hAnsi="Times New Roman" w:cs="Times New Roman"/>
          <w:sz w:val="24"/>
          <w:szCs w:val="24"/>
        </w:rPr>
        <w:t>Всероссийск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 научно-практическ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 конференци</w:t>
      </w:r>
      <w:r w:rsidR="00916972">
        <w:rPr>
          <w:rFonts w:ascii="Times New Roman" w:hAnsi="Times New Roman" w:cs="Times New Roman"/>
          <w:sz w:val="24"/>
          <w:szCs w:val="24"/>
        </w:rPr>
        <w:t>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с  международным  участием</w:t>
      </w:r>
      <w:r w:rsidR="00916972">
        <w:rPr>
          <w:rFonts w:ascii="Times New Roman" w:hAnsi="Times New Roman" w:cs="Times New Roman"/>
          <w:sz w:val="24"/>
          <w:szCs w:val="24"/>
        </w:rPr>
        <w:t xml:space="preserve"> </w:t>
      </w:r>
      <w:r w:rsidR="00916972" w:rsidRPr="00916972">
        <w:rPr>
          <w:rFonts w:ascii="Times New Roman" w:hAnsi="Times New Roman" w:cs="Times New Roman"/>
          <w:sz w:val="24"/>
          <w:szCs w:val="24"/>
        </w:rPr>
        <w:t>«Интеллектуалы на окраине Российского государства: персональные истории, стратегии, дискурсы о будущем (кросс-темпоральные исследования)</w:t>
      </w:r>
      <w:r w:rsidR="007B0D84">
        <w:rPr>
          <w:rFonts w:ascii="Times New Roman" w:hAnsi="Times New Roman" w:cs="Times New Roman"/>
          <w:sz w:val="24"/>
          <w:szCs w:val="24"/>
        </w:rPr>
        <w:t>»</w:t>
      </w:r>
      <w:r w:rsidR="00CE7A60">
        <w:rPr>
          <w:rFonts w:ascii="Times New Roman" w:hAnsi="Times New Roman" w:cs="Times New Roman"/>
          <w:sz w:val="24"/>
          <w:szCs w:val="24"/>
        </w:rPr>
        <w:t>,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посвященн</w:t>
      </w:r>
      <w:r w:rsidR="00916972">
        <w:rPr>
          <w:rFonts w:ascii="Times New Roman" w:hAnsi="Times New Roman" w:cs="Times New Roman"/>
          <w:sz w:val="24"/>
          <w:szCs w:val="24"/>
        </w:rPr>
        <w:t>ая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135-летию выд</w:t>
      </w:r>
      <w:r w:rsidR="009C13F8">
        <w:rPr>
          <w:rFonts w:ascii="Times New Roman" w:hAnsi="Times New Roman" w:cs="Times New Roman"/>
          <w:sz w:val="24"/>
          <w:szCs w:val="24"/>
        </w:rPr>
        <w:t xml:space="preserve">ающегося ученого, общественного 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деятеля, </w:t>
      </w:r>
      <w:r w:rsidR="003B2D54">
        <w:rPr>
          <w:rFonts w:ascii="Times New Roman" w:hAnsi="Times New Roman" w:cs="Times New Roman"/>
          <w:sz w:val="24"/>
          <w:szCs w:val="24"/>
        </w:rPr>
        <w:t>мыслителя-</w:t>
      </w:r>
      <w:r w:rsidR="00916972" w:rsidRPr="00916972">
        <w:rPr>
          <w:rFonts w:ascii="Times New Roman" w:hAnsi="Times New Roman" w:cs="Times New Roman"/>
          <w:sz w:val="24"/>
          <w:szCs w:val="24"/>
        </w:rPr>
        <w:t>евразийца Г</w:t>
      </w:r>
      <w:r w:rsidR="00CE7A60">
        <w:rPr>
          <w:rFonts w:ascii="Times New Roman" w:hAnsi="Times New Roman" w:cs="Times New Roman"/>
          <w:sz w:val="24"/>
          <w:szCs w:val="24"/>
        </w:rPr>
        <w:t xml:space="preserve">авриила </w:t>
      </w:r>
      <w:r w:rsidR="00916972" w:rsidRPr="00916972">
        <w:rPr>
          <w:rFonts w:ascii="Times New Roman" w:hAnsi="Times New Roman" w:cs="Times New Roman"/>
          <w:sz w:val="24"/>
          <w:szCs w:val="24"/>
        </w:rPr>
        <w:t>В</w:t>
      </w:r>
      <w:r w:rsidR="00CE7A60">
        <w:rPr>
          <w:rFonts w:ascii="Times New Roman" w:hAnsi="Times New Roman" w:cs="Times New Roman"/>
          <w:sz w:val="24"/>
          <w:szCs w:val="24"/>
        </w:rPr>
        <w:t>асильевича</w:t>
      </w:r>
      <w:r w:rsidR="00916972" w:rsidRPr="00916972">
        <w:rPr>
          <w:rFonts w:ascii="Times New Roman" w:hAnsi="Times New Roman" w:cs="Times New Roman"/>
          <w:sz w:val="24"/>
          <w:szCs w:val="24"/>
        </w:rPr>
        <w:t xml:space="preserve"> Ксенофонтова</w:t>
      </w:r>
      <w:r w:rsidR="00916972">
        <w:rPr>
          <w:rFonts w:ascii="Times New Roman" w:hAnsi="Times New Roman" w:cs="Times New Roman"/>
          <w:sz w:val="24"/>
          <w:szCs w:val="24"/>
        </w:rPr>
        <w:t>.</w:t>
      </w:r>
      <w:r w:rsidR="00BA195A" w:rsidRPr="00BA1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5839A" w14:textId="5569BA40" w:rsidR="00C32910" w:rsidRPr="00A55D9C" w:rsidRDefault="001C0C81" w:rsidP="00632C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55D9C">
        <w:rPr>
          <w:rFonts w:ascii="Times New Roman" w:hAnsi="Times New Roman" w:cs="Times New Roman"/>
          <w:sz w:val="24"/>
          <w:szCs w:val="24"/>
        </w:rPr>
        <w:t xml:space="preserve">      В ходе конференции предполагается обсуждение следующих </w:t>
      </w:r>
      <w:r w:rsidR="002D0AB6" w:rsidRPr="00A55D9C">
        <w:rPr>
          <w:rFonts w:ascii="Times New Roman" w:hAnsi="Times New Roman" w:cs="Times New Roman"/>
          <w:sz w:val="24"/>
          <w:szCs w:val="24"/>
        </w:rPr>
        <w:t>направлений</w:t>
      </w:r>
      <w:r w:rsidR="00EB326B">
        <w:rPr>
          <w:rFonts w:ascii="Times New Roman" w:hAnsi="Times New Roman" w:cs="Times New Roman"/>
          <w:sz w:val="24"/>
          <w:szCs w:val="24"/>
        </w:rPr>
        <w:t>:</w:t>
      </w:r>
      <w:r w:rsidR="00C32910" w:rsidRPr="00A55D9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0BADC7C5" w14:textId="373468AD" w:rsidR="00862D88" w:rsidRPr="00B57EA0" w:rsidRDefault="00862D88" w:rsidP="00862D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57EA0">
        <w:rPr>
          <w:rFonts w:ascii="Times New Roman" w:hAnsi="Times New Roman" w:cs="Times New Roman"/>
          <w:sz w:val="24"/>
          <w:szCs w:val="24"/>
          <w:lang w:val="sah-RU"/>
        </w:rPr>
        <w:t>Сессия 1. Интеллектуальная история: методология и новые исследовательские территории</w:t>
      </w:r>
      <w:r w:rsidR="00825D17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14:paraId="24D59760" w14:textId="744632A4" w:rsidR="00862D88" w:rsidRPr="00825D17" w:rsidRDefault="00862D88" w:rsidP="00862D8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D17">
        <w:rPr>
          <w:rFonts w:ascii="Times New Roman" w:hAnsi="Times New Roman" w:cs="Times New Roman"/>
          <w:sz w:val="24"/>
          <w:szCs w:val="24"/>
        </w:rPr>
        <w:t>Биографика</w:t>
      </w:r>
      <w:proofErr w:type="spellEnd"/>
      <w:r w:rsidRPr="00825D17">
        <w:rPr>
          <w:rFonts w:ascii="Times New Roman" w:hAnsi="Times New Roman" w:cs="Times New Roman"/>
          <w:sz w:val="24"/>
          <w:szCs w:val="24"/>
        </w:rPr>
        <w:t xml:space="preserve"> членов интеллектуальных сообществ </w:t>
      </w:r>
      <w:r w:rsidR="004E6E8C" w:rsidRPr="00825D17">
        <w:rPr>
          <w:rFonts w:ascii="Times New Roman" w:hAnsi="Times New Roman" w:cs="Times New Roman"/>
          <w:sz w:val="24"/>
          <w:szCs w:val="24"/>
          <w:lang w:val="sah-RU"/>
        </w:rPr>
        <w:t xml:space="preserve">окраинной России </w:t>
      </w:r>
      <w:r w:rsidRPr="00825D17">
        <w:rPr>
          <w:rFonts w:ascii="Times New Roman" w:hAnsi="Times New Roman" w:cs="Times New Roman"/>
          <w:sz w:val="24"/>
          <w:szCs w:val="24"/>
        </w:rPr>
        <w:t>на переломе эпох: персоналии, деятельность, оптика будущего прогнозирования;</w:t>
      </w:r>
    </w:p>
    <w:p w14:paraId="311D0A4E" w14:textId="773498C7" w:rsidR="00862D88" w:rsidRPr="00825D17" w:rsidRDefault="00862D88" w:rsidP="00862D8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D17">
        <w:rPr>
          <w:rFonts w:ascii="Times New Roman" w:hAnsi="Times New Roman" w:cs="Times New Roman"/>
          <w:sz w:val="24"/>
          <w:szCs w:val="24"/>
        </w:rPr>
        <w:t xml:space="preserve">Картина мира народов </w:t>
      </w:r>
      <w:r w:rsidR="004E6E8C" w:rsidRPr="00825D17">
        <w:rPr>
          <w:rFonts w:ascii="Times New Roman" w:hAnsi="Times New Roman" w:cs="Times New Roman"/>
          <w:sz w:val="24"/>
          <w:szCs w:val="24"/>
          <w:lang w:val="sah-RU"/>
        </w:rPr>
        <w:t>северной Евразии</w:t>
      </w:r>
      <w:r w:rsidRPr="00825D17">
        <w:rPr>
          <w:rFonts w:ascii="Times New Roman" w:hAnsi="Times New Roman" w:cs="Times New Roman"/>
          <w:sz w:val="24"/>
          <w:szCs w:val="24"/>
        </w:rPr>
        <w:t>: язык, культура, национальный нарратив.</w:t>
      </w:r>
    </w:p>
    <w:p w14:paraId="4D2A7235" w14:textId="581C55C7" w:rsidR="00E5199C" w:rsidRPr="00825D17" w:rsidRDefault="00E5199C" w:rsidP="00E5199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D17">
        <w:rPr>
          <w:rFonts w:ascii="Times New Roman" w:hAnsi="Times New Roman" w:cs="Times New Roman"/>
          <w:sz w:val="24"/>
          <w:szCs w:val="24"/>
          <w:lang w:val="sah-RU"/>
        </w:rPr>
        <w:t>Религия  как</w:t>
      </w:r>
      <w:r w:rsidR="00825D17">
        <w:rPr>
          <w:rFonts w:ascii="Times New Roman" w:hAnsi="Times New Roman" w:cs="Times New Roman"/>
          <w:sz w:val="24"/>
          <w:szCs w:val="24"/>
          <w:lang w:val="sah-RU"/>
        </w:rPr>
        <w:t xml:space="preserve"> институт памяти.</w:t>
      </w:r>
      <w:r w:rsidRPr="00825D1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4221104D" w14:textId="1AD797D3" w:rsidR="00862D88" w:rsidRPr="00825D17" w:rsidRDefault="004E6E8C" w:rsidP="004E6E8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D17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="00862D88" w:rsidRPr="00825D17">
        <w:rPr>
          <w:rFonts w:ascii="Times New Roman" w:hAnsi="Times New Roman" w:cs="Times New Roman"/>
          <w:sz w:val="24"/>
          <w:szCs w:val="24"/>
          <w:lang w:val="sah-RU"/>
        </w:rPr>
        <w:t xml:space="preserve">ессия 2. </w:t>
      </w:r>
      <w:r w:rsidR="00862D88" w:rsidRPr="00825D17">
        <w:rPr>
          <w:rFonts w:ascii="Times New Roman" w:hAnsi="Times New Roman" w:cs="Times New Roman"/>
          <w:sz w:val="24"/>
          <w:szCs w:val="24"/>
        </w:rPr>
        <w:t xml:space="preserve">Национальная интеллигенция в имперском / </w:t>
      </w:r>
      <w:proofErr w:type="spellStart"/>
      <w:r w:rsidR="00862D88" w:rsidRPr="00825D17">
        <w:rPr>
          <w:rFonts w:ascii="Times New Roman" w:hAnsi="Times New Roman" w:cs="Times New Roman"/>
          <w:sz w:val="24"/>
          <w:szCs w:val="24"/>
        </w:rPr>
        <w:t>постимперском</w:t>
      </w:r>
      <w:proofErr w:type="spellEnd"/>
      <w:r w:rsidR="00862D88" w:rsidRPr="00825D17">
        <w:rPr>
          <w:rFonts w:ascii="Times New Roman" w:hAnsi="Times New Roman" w:cs="Times New Roman"/>
          <w:sz w:val="24"/>
          <w:szCs w:val="24"/>
        </w:rPr>
        <w:t xml:space="preserve"> пространстве: идеи, проекты, поиски самоидентификации</w:t>
      </w:r>
      <w:r w:rsidR="00825D17">
        <w:rPr>
          <w:rFonts w:ascii="Times New Roman" w:hAnsi="Times New Roman" w:cs="Times New Roman"/>
          <w:sz w:val="24"/>
          <w:szCs w:val="24"/>
        </w:rPr>
        <w:t>:</w:t>
      </w:r>
    </w:p>
    <w:p w14:paraId="097B3C22" w14:textId="2276F01A" w:rsidR="00862D88" w:rsidRPr="00825D17" w:rsidRDefault="00860556" w:rsidP="00862D8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D17">
        <w:rPr>
          <w:rFonts w:ascii="Times New Roman" w:hAnsi="Times New Roman" w:cs="Times New Roman"/>
          <w:sz w:val="24"/>
          <w:szCs w:val="24"/>
        </w:rPr>
        <w:t>Интеллектуалы</w:t>
      </w:r>
      <w:r w:rsidR="00862D88" w:rsidRPr="00825D17">
        <w:rPr>
          <w:rFonts w:ascii="Times New Roman" w:hAnsi="Times New Roman" w:cs="Times New Roman"/>
          <w:sz w:val="24"/>
          <w:szCs w:val="24"/>
        </w:rPr>
        <w:t xml:space="preserve"> и власть: феноменология и герменевтика конфликта;</w:t>
      </w:r>
    </w:p>
    <w:p w14:paraId="1D4FE927" w14:textId="349B1651" w:rsidR="004E6E8C" w:rsidRPr="00825D17" w:rsidRDefault="00862D88" w:rsidP="00862D8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D17">
        <w:rPr>
          <w:rFonts w:ascii="Times New Roman" w:hAnsi="Times New Roman" w:cs="Times New Roman"/>
          <w:sz w:val="24"/>
          <w:szCs w:val="24"/>
        </w:rPr>
        <w:t>Интеллектуальное наследие и биография среды Г.В. Ксенофонтова: новые материалы и интерпретации</w:t>
      </w:r>
      <w:r w:rsidR="004E6E8C" w:rsidRPr="00825D17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229E83BC" w14:textId="7B3F749E" w:rsidR="00E5199C" w:rsidRPr="00825D17" w:rsidRDefault="00BD0EF5" w:rsidP="00E5199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</w:t>
      </w:r>
      <w:r w:rsidR="00E5199C" w:rsidRPr="00825D17">
        <w:rPr>
          <w:rFonts w:ascii="Times New Roman" w:hAnsi="Times New Roman" w:cs="Times New Roman"/>
          <w:sz w:val="24"/>
          <w:szCs w:val="24"/>
          <w:lang w:val="sah-RU"/>
        </w:rPr>
        <w:t>ронтир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 евразийском пространстве</w:t>
      </w:r>
      <w:r w:rsidR="00E5199C" w:rsidRPr="00825D17">
        <w:rPr>
          <w:rFonts w:ascii="Times New Roman" w:hAnsi="Times New Roman" w:cs="Times New Roman"/>
          <w:sz w:val="24"/>
          <w:szCs w:val="24"/>
          <w:lang w:val="sah-RU"/>
        </w:rPr>
        <w:t>: исторический контекст и межкультурные коммуникации</w:t>
      </w:r>
      <w:r w:rsidR="00825D17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14:paraId="1B03D2C0" w14:textId="77777777" w:rsidR="007872A1" w:rsidRPr="00825D17" w:rsidRDefault="007872A1" w:rsidP="00390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619AA8" w14:textId="12E9CDA1" w:rsidR="00825D17" w:rsidRPr="009A5AE7" w:rsidRDefault="00860556" w:rsidP="00390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A5AE7">
        <w:rPr>
          <w:rFonts w:ascii="Times New Roman" w:hAnsi="Times New Roman" w:cs="Times New Roman"/>
          <w:sz w:val="24"/>
          <w:szCs w:val="24"/>
        </w:rPr>
        <w:t xml:space="preserve">Во </w:t>
      </w:r>
      <w:r w:rsidR="009A5AE7" w:rsidRPr="009A5AE7">
        <w:rPr>
          <w:rFonts w:ascii="Times New Roman" w:hAnsi="Times New Roman" w:cs="Times New Roman"/>
          <w:sz w:val="24"/>
          <w:szCs w:val="24"/>
        </w:rPr>
        <w:t>второй день</w:t>
      </w:r>
      <w:r w:rsidRPr="009A5AE7">
        <w:rPr>
          <w:rFonts w:ascii="Times New Roman" w:hAnsi="Times New Roman" w:cs="Times New Roman"/>
          <w:sz w:val="24"/>
          <w:szCs w:val="24"/>
        </w:rPr>
        <w:t xml:space="preserve"> работы конференции состоится работа </w:t>
      </w:r>
      <w:r w:rsidR="008B3932" w:rsidRPr="009A5AE7">
        <w:rPr>
          <w:rFonts w:ascii="Times New Roman" w:hAnsi="Times New Roman" w:cs="Times New Roman"/>
          <w:sz w:val="24"/>
          <w:szCs w:val="24"/>
        </w:rPr>
        <w:t>Кругл</w:t>
      </w:r>
      <w:r w:rsidRPr="009A5AE7">
        <w:rPr>
          <w:rFonts w:ascii="Times New Roman" w:hAnsi="Times New Roman" w:cs="Times New Roman"/>
          <w:sz w:val="24"/>
          <w:szCs w:val="24"/>
        </w:rPr>
        <w:t>ого</w:t>
      </w:r>
      <w:r w:rsidR="008B3932" w:rsidRPr="009A5AE7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9A5AE7">
        <w:rPr>
          <w:rFonts w:ascii="Times New Roman" w:hAnsi="Times New Roman" w:cs="Times New Roman"/>
          <w:sz w:val="24"/>
          <w:szCs w:val="24"/>
        </w:rPr>
        <w:t>а</w:t>
      </w:r>
      <w:r w:rsidR="008B3932" w:rsidRPr="009A5AE7">
        <w:rPr>
          <w:rFonts w:ascii="Times New Roman" w:hAnsi="Times New Roman" w:cs="Times New Roman"/>
          <w:sz w:val="24"/>
          <w:szCs w:val="24"/>
        </w:rPr>
        <w:t xml:space="preserve"> </w:t>
      </w:r>
      <w:r w:rsidR="0040349C" w:rsidRPr="009A5AE7">
        <w:rPr>
          <w:rFonts w:ascii="Times New Roman" w:hAnsi="Times New Roman" w:cs="Times New Roman"/>
          <w:sz w:val="24"/>
          <w:szCs w:val="24"/>
        </w:rPr>
        <w:t>«Евразийские проекты интеллектуалов в цивилизационном пограничье</w:t>
      </w:r>
      <w:r w:rsidR="00437174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47852" w:rsidRPr="009A5AE7">
        <w:rPr>
          <w:rFonts w:ascii="Times New Roman" w:hAnsi="Times New Roman" w:cs="Times New Roman"/>
          <w:sz w:val="24"/>
          <w:szCs w:val="24"/>
        </w:rPr>
        <w:t>«</w:t>
      </w:r>
      <w:r w:rsidR="00437174" w:rsidRPr="009A5AE7">
        <w:rPr>
          <w:rFonts w:ascii="Times New Roman" w:hAnsi="Times New Roman" w:cs="Times New Roman"/>
          <w:sz w:val="24"/>
          <w:szCs w:val="24"/>
        </w:rPr>
        <w:t xml:space="preserve">Север </w:t>
      </w:r>
      <w:r w:rsidR="009A5AE7">
        <w:rPr>
          <w:rFonts w:ascii="Times New Roman" w:hAnsi="Times New Roman" w:cs="Times New Roman"/>
          <w:sz w:val="24"/>
          <w:szCs w:val="24"/>
        </w:rPr>
        <w:t xml:space="preserve">– </w:t>
      </w:r>
      <w:r w:rsidR="00437174" w:rsidRPr="009A5AE7">
        <w:rPr>
          <w:rFonts w:ascii="Times New Roman" w:hAnsi="Times New Roman" w:cs="Times New Roman"/>
          <w:sz w:val="24"/>
          <w:szCs w:val="24"/>
        </w:rPr>
        <w:t>Юг</w:t>
      </w:r>
      <w:r w:rsidR="00447852" w:rsidRPr="009A5AE7">
        <w:rPr>
          <w:rFonts w:ascii="Times New Roman" w:hAnsi="Times New Roman" w:cs="Times New Roman"/>
          <w:sz w:val="24"/>
          <w:szCs w:val="24"/>
        </w:rPr>
        <w:t>»»</w:t>
      </w:r>
      <w:r w:rsidRPr="009A5AE7">
        <w:rPr>
          <w:rFonts w:ascii="Times New Roman" w:hAnsi="Times New Roman" w:cs="Times New Roman"/>
          <w:sz w:val="24"/>
          <w:szCs w:val="24"/>
        </w:rPr>
        <w:t xml:space="preserve">, </w:t>
      </w:r>
      <w:r w:rsidR="00437174" w:rsidRPr="009A5AE7">
        <w:rPr>
          <w:rFonts w:ascii="Times New Roman" w:hAnsi="Times New Roman" w:cs="Times New Roman"/>
          <w:sz w:val="24"/>
          <w:szCs w:val="24"/>
          <w:lang w:val="sah-RU"/>
        </w:rPr>
        <w:t>посвященно</w:t>
      </w:r>
      <w:r w:rsidR="00614FB8" w:rsidRPr="009A5AE7">
        <w:rPr>
          <w:rFonts w:ascii="Times New Roman" w:hAnsi="Times New Roman" w:cs="Times New Roman"/>
          <w:sz w:val="24"/>
          <w:szCs w:val="24"/>
          <w:lang w:val="sah-RU"/>
        </w:rPr>
        <w:t>го</w:t>
      </w:r>
      <w:r w:rsidR="00437174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A1A95" w:rsidRPr="009A5AE7"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="00437174" w:rsidRPr="009A5AE7">
        <w:rPr>
          <w:rFonts w:ascii="Times New Roman" w:hAnsi="Times New Roman" w:cs="Times New Roman"/>
          <w:sz w:val="24"/>
          <w:szCs w:val="24"/>
          <w:lang w:val="sah-RU"/>
        </w:rPr>
        <w:t>иалогу культур и новой парадигме евразийского дискурса</w:t>
      </w:r>
      <w:r w:rsidR="000750DE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447852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как единого контиинума, </w:t>
      </w:r>
      <w:r w:rsidR="000750DE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где </w:t>
      </w:r>
      <w:r w:rsidR="00D74953" w:rsidRPr="009A5AE7">
        <w:rPr>
          <w:rFonts w:ascii="Times New Roman" w:hAnsi="Times New Roman" w:cs="Times New Roman"/>
          <w:sz w:val="24"/>
          <w:szCs w:val="24"/>
          <w:lang w:val="sah-RU"/>
        </w:rPr>
        <w:t>геоконце</w:t>
      </w:r>
      <w:r w:rsidR="00794EA8" w:rsidRPr="009A5AE7"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="00D74953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т </w:t>
      </w:r>
      <w:r w:rsidR="000750DE" w:rsidRPr="009A5AE7">
        <w:rPr>
          <w:rFonts w:ascii="Times New Roman" w:hAnsi="Times New Roman" w:cs="Times New Roman"/>
          <w:sz w:val="24"/>
          <w:szCs w:val="24"/>
          <w:lang w:val="sah-RU"/>
        </w:rPr>
        <w:t>Север –</w:t>
      </w:r>
      <w:r w:rsidR="00D74953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пространство, унаследовавшее степную цивилизацию и аккумулирова</w:t>
      </w:r>
      <w:r w:rsidR="00794EA8" w:rsidRPr="009A5AE7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D74953" w:rsidRPr="009A5AE7">
        <w:rPr>
          <w:rFonts w:ascii="Times New Roman" w:hAnsi="Times New Roman" w:cs="Times New Roman"/>
          <w:sz w:val="24"/>
          <w:szCs w:val="24"/>
          <w:lang w:val="sah-RU"/>
        </w:rPr>
        <w:t>шее бытийны</w:t>
      </w:r>
      <w:r w:rsidR="00794EA8" w:rsidRPr="009A5AE7">
        <w:rPr>
          <w:rFonts w:ascii="Times New Roman" w:hAnsi="Times New Roman" w:cs="Times New Roman"/>
          <w:sz w:val="24"/>
          <w:szCs w:val="24"/>
          <w:lang w:val="sah-RU"/>
        </w:rPr>
        <w:t>й</w:t>
      </w:r>
      <w:r w:rsidR="00D74953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код уникальных северных культур</w:t>
      </w:r>
      <w:r w:rsidR="00245EBC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в условиях Холода</w:t>
      </w:r>
      <w:r w:rsidR="00825D17" w:rsidRPr="009A5AE7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49530F53" w14:textId="4158C677" w:rsidR="003904C6" w:rsidRPr="009A5AE7" w:rsidRDefault="00825D17" w:rsidP="00390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A5AE7">
        <w:rPr>
          <w:rFonts w:ascii="Times New Roman" w:hAnsi="Times New Roman" w:cs="Times New Roman"/>
          <w:sz w:val="24"/>
          <w:szCs w:val="24"/>
          <w:lang w:val="sah-RU"/>
        </w:rPr>
        <w:t>Одной из особенностей такого пространства, являются открытость, динамичность и кретивность</w:t>
      </w:r>
      <w:r w:rsidR="00247F9F" w:rsidRPr="009A5AE7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3904C6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 На Круглом столе будут обсуждены современные инновационные  проекты в рамках взаимодействия </w:t>
      </w:r>
      <w:r w:rsidR="00245EBC"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культурных ценностей Север и Юг.</w:t>
      </w:r>
    </w:p>
    <w:p w14:paraId="0D727823" w14:textId="1F81958D" w:rsidR="00521F13" w:rsidRPr="009A5AE7" w:rsidRDefault="003904C6" w:rsidP="003904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AE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60556" w:rsidRPr="009A5AE7">
        <w:rPr>
          <w:rFonts w:ascii="Times New Roman" w:hAnsi="Times New Roman" w:cs="Times New Roman"/>
          <w:sz w:val="24"/>
          <w:szCs w:val="24"/>
        </w:rPr>
        <w:t>Научные сессии и круглый стол конференции пройдут в смешанном формате: очном и дистанционном.</w:t>
      </w:r>
    </w:p>
    <w:p w14:paraId="7B77853E" w14:textId="77777777" w:rsidR="00521F13" w:rsidRDefault="00521F13" w:rsidP="008B393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B6E14F7" w14:textId="13BC7889" w:rsidR="009A5AE7" w:rsidRDefault="008B3932" w:rsidP="008B3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Электронный сборник материалов конференции размещается на платформе Elibrary.ru в системе РИНЦ с присвоением единого номера DOI.</w:t>
      </w:r>
      <w:r>
        <w:rPr>
          <w:rFonts w:ascii="Times New Roman" w:hAnsi="Times New Roman"/>
          <w:sz w:val="24"/>
          <w:szCs w:val="24"/>
        </w:rPr>
        <w:t xml:space="preserve"> Организационный взнос за публикацию тезисов конференции составляет </w:t>
      </w:r>
      <w:r w:rsidRPr="0089375E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00 рублей</w:t>
      </w:r>
      <w:r>
        <w:rPr>
          <w:rFonts w:ascii="Times New Roman" w:hAnsi="Times New Roman"/>
          <w:sz w:val="24"/>
          <w:szCs w:val="24"/>
        </w:rPr>
        <w:t xml:space="preserve"> для магистрантов и аспирантов, </w:t>
      </w:r>
      <w:r>
        <w:rPr>
          <w:rFonts w:ascii="Times New Roman" w:hAnsi="Times New Roman"/>
          <w:b/>
          <w:i/>
          <w:sz w:val="24"/>
          <w:szCs w:val="24"/>
        </w:rPr>
        <w:t>1000 рублей</w:t>
      </w:r>
      <w:r>
        <w:rPr>
          <w:rFonts w:ascii="Times New Roman" w:hAnsi="Times New Roman"/>
          <w:sz w:val="24"/>
          <w:szCs w:val="24"/>
        </w:rPr>
        <w:t xml:space="preserve"> для научных сотрудников. Оплата производится только после принятия решения о включении статьи в сборник тезисов конференции</w:t>
      </w:r>
      <w:r w:rsidR="009A5AE7">
        <w:rPr>
          <w:rFonts w:ascii="Times New Roman" w:hAnsi="Times New Roman"/>
          <w:sz w:val="24"/>
          <w:szCs w:val="24"/>
        </w:rPr>
        <w:t>.</w:t>
      </w:r>
    </w:p>
    <w:p w14:paraId="700C9C6A" w14:textId="513125EB" w:rsidR="008B3932" w:rsidRDefault="009A5AE7" w:rsidP="008B3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5AE7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Заявки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 тезисы </w:t>
      </w:r>
      <w:r w:rsidRPr="009A5AE7">
        <w:rPr>
          <w:rFonts w:ascii="Times New Roman" w:hAnsi="Times New Roman"/>
          <w:b/>
          <w:bCs/>
          <w:i/>
          <w:iCs/>
          <w:sz w:val="24"/>
          <w:szCs w:val="24"/>
        </w:rPr>
        <w:t>принимаются</w:t>
      </w:r>
      <w:r w:rsidR="008B3932">
        <w:rPr>
          <w:rFonts w:ascii="Times New Roman" w:hAnsi="Times New Roman"/>
          <w:sz w:val="24"/>
          <w:szCs w:val="24"/>
        </w:rPr>
        <w:t xml:space="preserve"> </w:t>
      </w:r>
      <w:r w:rsidR="008B3932">
        <w:rPr>
          <w:rFonts w:ascii="Times New Roman" w:hAnsi="Times New Roman"/>
          <w:b/>
          <w:i/>
          <w:sz w:val="24"/>
          <w:szCs w:val="24"/>
        </w:rPr>
        <w:t xml:space="preserve">до 20 октября 2023 г. </w:t>
      </w:r>
      <w:r w:rsidR="008B3932">
        <w:rPr>
          <w:rFonts w:ascii="Times New Roman" w:hAnsi="Times New Roman"/>
          <w:sz w:val="24"/>
          <w:szCs w:val="24"/>
        </w:rPr>
        <w:t>включительно.</w:t>
      </w:r>
    </w:p>
    <w:p w14:paraId="2ED97144" w14:textId="77777777" w:rsidR="008B3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принимается по следующим реквизитам: </w:t>
      </w:r>
    </w:p>
    <w:p w14:paraId="66DB00C3" w14:textId="65889A09" w:rsidR="008B3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>
        <w:rPr>
          <w:rFonts w:ascii="Times New Roman" w:hAnsi="Times New Roman"/>
          <w:sz w:val="24"/>
          <w:szCs w:val="24"/>
        </w:rPr>
        <w:t>ИГИиПМНС</w:t>
      </w:r>
      <w:proofErr w:type="spellEnd"/>
      <w:r>
        <w:rPr>
          <w:rFonts w:ascii="Times New Roman" w:hAnsi="Times New Roman"/>
          <w:sz w:val="24"/>
          <w:szCs w:val="24"/>
        </w:rPr>
        <w:t xml:space="preserve"> СО РАН</w:t>
      </w:r>
    </w:p>
    <w:p w14:paraId="7AB9287B" w14:textId="79E650F3" w:rsidR="008B3932" w:rsidRPr="00957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УФК по Республике Саха (Якутия) (</w:t>
      </w:r>
      <w:proofErr w:type="spellStart"/>
      <w:r w:rsidRPr="00957932">
        <w:rPr>
          <w:rFonts w:ascii="Times New Roman" w:hAnsi="Times New Roman"/>
          <w:sz w:val="24"/>
          <w:szCs w:val="24"/>
        </w:rPr>
        <w:t>ИГИиПМНС</w:t>
      </w:r>
      <w:proofErr w:type="spellEnd"/>
      <w:r w:rsidRPr="00957932">
        <w:rPr>
          <w:rFonts w:ascii="Times New Roman" w:hAnsi="Times New Roman"/>
          <w:sz w:val="24"/>
          <w:szCs w:val="24"/>
        </w:rPr>
        <w:t xml:space="preserve"> СО РАН) л/с 20166В90660</w:t>
      </w:r>
    </w:p>
    <w:p w14:paraId="2C52E940" w14:textId="0009253D" w:rsidR="008B3932" w:rsidRPr="00957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 xml:space="preserve">ИНН </w:t>
      </w:r>
      <w:proofErr w:type="gramStart"/>
      <w:r w:rsidRPr="00957932">
        <w:rPr>
          <w:rFonts w:ascii="Times New Roman" w:hAnsi="Times New Roman"/>
          <w:sz w:val="24"/>
          <w:szCs w:val="24"/>
        </w:rPr>
        <w:t>1435035057  КПП</w:t>
      </w:r>
      <w:proofErr w:type="gramEnd"/>
      <w:r w:rsidRPr="00957932">
        <w:rPr>
          <w:rFonts w:ascii="Times New Roman" w:hAnsi="Times New Roman"/>
          <w:sz w:val="24"/>
          <w:szCs w:val="24"/>
        </w:rPr>
        <w:t xml:space="preserve">  143545007</w:t>
      </w:r>
    </w:p>
    <w:p w14:paraId="03CB0BC1" w14:textId="77777777" w:rsidR="008B3932" w:rsidRPr="00957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Р/с 03214643000000011600</w:t>
      </w:r>
    </w:p>
    <w:p w14:paraId="1F8E93E0" w14:textId="77777777" w:rsidR="008B3932" w:rsidRPr="00957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lastRenderedPageBreak/>
        <w:t>БИК 019805001</w:t>
      </w:r>
    </w:p>
    <w:p w14:paraId="3BCBCB06" w14:textId="77777777" w:rsidR="008B3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к/с 40102810345370000085</w:t>
      </w:r>
    </w:p>
    <w:p w14:paraId="05E63082" w14:textId="7D244BC5" w:rsidR="009A5AE7" w:rsidRPr="00957932" w:rsidRDefault="009A5AE7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98701000</w:t>
      </w:r>
    </w:p>
    <w:p w14:paraId="14386612" w14:textId="77777777" w:rsidR="008B3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КБК 00000000000000000130</w:t>
      </w:r>
    </w:p>
    <w:p w14:paraId="52B07F8E" w14:textId="5BBF4874" w:rsidR="008B3932" w:rsidRPr="00957932" w:rsidRDefault="008B3932" w:rsidP="008B3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32">
        <w:rPr>
          <w:rFonts w:ascii="Times New Roman" w:hAnsi="Times New Roman"/>
          <w:sz w:val="24"/>
          <w:szCs w:val="24"/>
        </w:rPr>
        <w:t>Отделение - НБ Республика Саха (Якутия) Банка России // УФК по Республике Саха (Якутия), г. Якутск</w:t>
      </w:r>
    </w:p>
    <w:p w14:paraId="1685CBD1" w14:textId="48ADDB5E" w:rsidR="00860556" w:rsidRDefault="00865754" w:rsidP="0086055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18A">
        <w:rPr>
          <w:rFonts w:ascii="Times New Roman" w:hAnsi="Times New Roman" w:cs="Times New Roman"/>
          <w:sz w:val="24"/>
          <w:szCs w:val="24"/>
        </w:rPr>
        <w:t>К участию в работе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D0418A">
        <w:rPr>
          <w:rFonts w:ascii="Times New Roman" w:hAnsi="Times New Roman" w:cs="Times New Roman"/>
          <w:sz w:val="24"/>
          <w:szCs w:val="24"/>
        </w:rPr>
        <w:t xml:space="preserve"> приглашаются историки, этнографы, </w:t>
      </w:r>
      <w:r>
        <w:rPr>
          <w:rFonts w:ascii="Times New Roman" w:hAnsi="Times New Roman" w:cs="Times New Roman"/>
          <w:sz w:val="24"/>
          <w:szCs w:val="24"/>
        </w:rPr>
        <w:t>антропологи</w:t>
      </w:r>
      <w:r w:rsidRPr="00D041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философы, сотрудники библиотек, архивов и музеев, </w:t>
      </w:r>
      <w:r w:rsidRPr="00D0418A">
        <w:rPr>
          <w:rFonts w:ascii="Times New Roman" w:hAnsi="Times New Roman" w:cs="Times New Roman"/>
          <w:sz w:val="24"/>
          <w:szCs w:val="24"/>
        </w:rPr>
        <w:t>представители государственных и муниципальных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708E4">
        <w:rPr>
          <w:rFonts w:ascii="Times New Roman" w:hAnsi="Times New Roman" w:cs="Times New Roman"/>
          <w:sz w:val="24"/>
          <w:szCs w:val="24"/>
        </w:rPr>
        <w:t>, магистранты и аспиранты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02A" w:rsidRPr="00B4402A">
        <w:t xml:space="preserve"> </w:t>
      </w:r>
    </w:p>
    <w:p w14:paraId="057FF29D" w14:textId="5D11E52B" w:rsidR="00865754" w:rsidRDefault="00865754" w:rsidP="00865754">
      <w:pPr>
        <w:pStyle w:val="a3"/>
        <w:jc w:val="both"/>
      </w:pPr>
    </w:p>
    <w:p w14:paraId="76C759D7" w14:textId="3B567318" w:rsidR="0095763B" w:rsidRPr="0095763B" w:rsidRDefault="0095763B" w:rsidP="0095763B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63B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14:paraId="58CE88A9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Тексты представля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ются в виде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архивированного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прикреплённого файла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формата *.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(Word 20</w:t>
      </w:r>
      <w:r>
        <w:rPr>
          <w:rFonts w:ascii="Times New Roman" w:hAnsi="Times New Roman" w:cs="Times New Roman"/>
          <w:color w:val="000000"/>
          <w:sz w:val="24"/>
          <w:szCs w:val="24"/>
        </w:rPr>
        <w:t>16-2020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), где название файла – </w:t>
      </w:r>
      <w:r>
        <w:rPr>
          <w:rFonts w:ascii="Times New Roman" w:hAnsi="Times New Roman" w:cs="Times New Roman"/>
          <w:color w:val="000000"/>
          <w:sz w:val="24"/>
          <w:szCs w:val="24"/>
        </w:rPr>
        <w:t>ФИО участника (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«Иванов И.И.»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Текст должен быть набран 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одинарный интервал на русском языке, шрифт Times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>, размер шрифта 12, поля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страницы – 2 см со всех сторон. Отступы в начале абзаца – 1 см.</w:t>
      </w:r>
    </w:p>
    <w:p w14:paraId="065DA978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В правом верхнем углу строчными буквами полужирным курсивом печатаются:</w:t>
      </w:r>
    </w:p>
    <w:p w14:paraId="523B0D8D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14:paraId="3E83B376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2) ученая степень, звание;</w:t>
      </w:r>
    </w:p>
    <w:p w14:paraId="5D889C84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3) организация, должность;</w:t>
      </w:r>
    </w:p>
    <w:p w14:paraId="5CE96E4F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4) город;</w:t>
      </w:r>
    </w:p>
    <w:p w14:paraId="0239BE4B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5) электронный адрес.</w:t>
      </w:r>
    </w:p>
    <w:p w14:paraId="7C4604CE" w14:textId="77777777" w:rsidR="0095763B" w:rsidRPr="00525F46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Иванов Иван Иванович</w:t>
      </w:r>
    </w:p>
    <w:p w14:paraId="25335092" w14:textId="77777777" w:rsidR="0095763B" w:rsidRPr="00525F46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к.и.н</w:t>
      </w:r>
      <w:proofErr w:type="spellEnd"/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., доцент</w:t>
      </w:r>
    </w:p>
    <w:p w14:paraId="3CA6B3A7" w14:textId="77777777" w:rsidR="0095763B" w:rsidRPr="007E57D6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57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Институт гуманитарных исследований и проблем малочисленных народов Севера СО РАН. </w:t>
      </w:r>
    </w:p>
    <w:p w14:paraId="6246D380" w14:textId="77777777" w:rsidR="0095763B" w:rsidRPr="0065567D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</w:t>
      </w:r>
      <w:r w:rsidRPr="0065567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. </w:t>
      </w: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Якутск</w:t>
      </w:r>
    </w:p>
    <w:p w14:paraId="522CBA6D" w14:textId="77777777" w:rsidR="0095763B" w:rsidRPr="0065567D" w:rsidRDefault="0095763B" w:rsidP="009576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6556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65567D">
        <w:rPr>
          <w:rFonts w:ascii="Times New Roman" w:hAnsi="Times New Roman" w:cs="Times New Roman"/>
          <w:bCs/>
          <w:iCs/>
          <w:sz w:val="24"/>
          <w:szCs w:val="24"/>
          <w:lang w:val="en-US"/>
        </w:rPr>
        <w:t>:</w:t>
      </w:r>
      <w:r w:rsidRPr="006556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5DAE">
        <w:rPr>
          <w:rFonts w:ascii="Times New Roman" w:hAnsi="Times New Roman" w:cs="Times New Roman"/>
          <w:sz w:val="24"/>
          <w:szCs w:val="24"/>
          <w:lang w:val="en-US"/>
        </w:rPr>
        <w:t>ksenofontov</w:t>
      </w:r>
      <w:r w:rsidRPr="0065567D">
        <w:rPr>
          <w:rFonts w:ascii="Times New Roman" w:hAnsi="Times New Roman" w:cs="Times New Roman"/>
          <w:sz w:val="24"/>
          <w:szCs w:val="24"/>
          <w:lang w:val="en-US"/>
        </w:rPr>
        <w:t>_2023@</w:t>
      </w:r>
      <w:r w:rsidRPr="00D320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6556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3201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8F8DB24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Далее через одинарный интервал центрировано печатается название, размер шрифта 12,</w:t>
      </w:r>
    </w:p>
    <w:p w14:paraId="1DFBAB01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прописными буквами, полужирным начертанием.</w:t>
      </w:r>
    </w:p>
    <w:p w14:paraId="5ADBFE4F" w14:textId="77777777" w:rsidR="0095763B" w:rsidRDefault="0095763B" w:rsidP="0095763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B7F856" w14:textId="77777777" w:rsidR="0095763B" w:rsidRPr="0092762F" w:rsidRDefault="0095763B" w:rsidP="00957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ТЕЗИСОВ</w:t>
      </w:r>
    </w:p>
    <w:p w14:paraId="60BEDAB3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После отступа в 2 междустрочных интервала следует краткая аннотация статьи на русском и английском языках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3DD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100-150 слов)</w:t>
      </w:r>
      <w:r w:rsidRPr="009A3DD3">
        <w:rPr>
          <w:rFonts w:ascii="Times New Roman" w:hAnsi="Times New Roman" w:cs="Times New Roman"/>
          <w:sz w:val="24"/>
          <w:szCs w:val="24"/>
        </w:rPr>
        <w:t>, отражающ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A3DD3">
        <w:rPr>
          <w:rFonts w:ascii="Times New Roman" w:hAnsi="Times New Roman" w:cs="Times New Roman"/>
          <w:sz w:val="24"/>
          <w:szCs w:val="24"/>
        </w:rPr>
        <w:t xml:space="preserve"> основное содержание работы. </w:t>
      </w:r>
    </w:p>
    <w:p w14:paraId="14D8EE9B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>Ниже аннотации – 5 – 7 ключевых слов на русском и английском языках</w:t>
      </w:r>
    </w:p>
    <w:p w14:paraId="61466129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Style w:val="CharAttribute3"/>
          <w:rFonts w:eastAsia="Batang" w:hAnsi="Times New Roman"/>
          <w:sz w:val="24"/>
          <w:szCs w:val="24"/>
        </w:rPr>
      </w:pPr>
      <w:r w:rsidRPr="009A3DD3">
        <w:rPr>
          <w:rStyle w:val="CharAttribute3"/>
          <w:rFonts w:eastAsia="Batang" w:hAnsi="Times New Roman"/>
          <w:sz w:val="24"/>
          <w:szCs w:val="24"/>
        </w:rPr>
        <w:t xml:space="preserve">Перед названием </w:t>
      </w:r>
      <w:r>
        <w:rPr>
          <w:rStyle w:val="CharAttribute3"/>
          <w:rFonts w:eastAsia="Batang" w:hAnsi="Times New Roman"/>
          <w:sz w:val="24"/>
          <w:szCs w:val="24"/>
        </w:rPr>
        <w:t>тезисов</w:t>
      </w:r>
      <w:r w:rsidRPr="009A3DD3">
        <w:rPr>
          <w:rStyle w:val="CharAttribute3"/>
          <w:rFonts w:eastAsia="Batang" w:hAnsi="Times New Roman"/>
          <w:sz w:val="24"/>
          <w:szCs w:val="24"/>
        </w:rPr>
        <w:t xml:space="preserve"> указать УДК. </w:t>
      </w:r>
    </w:p>
    <w:p w14:paraId="640A4C37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тезисов 1000-1500 слов. Д</w:t>
      </w:r>
      <w:r w:rsidRPr="009A3DD3">
        <w:rPr>
          <w:rFonts w:ascii="Times New Roman" w:hAnsi="Times New Roman" w:cs="Times New Roman"/>
          <w:sz w:val="24"/>
          <w:szCs w:val="24"/>
        </w:rPr>
        <w:t>алее - библиографический список. Ссылки на библиографические источники сквозные, в квадратных скобках. Пример: [4, с. 200].</w:t>
      </w:r>
    </w:p>
    <w:p w14:paraId="7A1AD084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Библиографический список в конце статьи составляется в алфавитном порядке, сначала источники на кириллице, после них – на латинице и прочих. 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Автоперенос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 xml:space="preserve"> и принудительный перенос при наборе текста не осуществлять, между абзацами не должно быть пробелов.</w:t>
      </w:r>
    </w:p>
    <w:p w14:paraId="71BE3F6D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>Таблицы в тексте должны быть выполнены в редакторе Word (</w:t>
      </w:r>
      <w:proofErr w:type="spellStart"/>
      <w:r w:rsidRPr="009A3DD3">
        <w:rPr>
          <w:rFonts w:ascii="Times New Roman" w:hAnsi="Times New Roman" w:cs="Times New Roman"/>
          <w:sz w:val="24"/>
          <w:szCs w:val="24"/>
        </w:rPr>
        <w:t>неотсканированные</w:t>
      </w:r>
      <w:proofErr w:type="spellEnd"/>
      <w:r w:rsidRPr="009A3DD3">
        <w:rPr>
          <w:rFonts w:ascii="Times New Roman" w:hAnsi="Times New Roman" w:cs="Times New Roman"/>
          <w:sz w:val="24"/>
          <w:szCs w:val="24"/>
        </w:rPr>
        <w:t>).</w:t>
      </w:r>
    </w:p>
    <w:p w14:paraId="2A9432F5" w14:textId="77777777" w:rsidR="0095763B" w:rsidRPr="009A3DD3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 xml:space="preserve">Схемы и рисунки должны иметь заголовки, размещаемые </w:t>
      </w:r>
      <w:r>
        <w:rPr>
          <w:rFonts w:ascii="Times New Roman" w:hAnsi="Times New Roman" w:cs="Times New Roman"/>
          <w:sz w:val="24"/>
          <w:szCs w:val="24"/>
        </w:rPr>
        <w:t>над схемой или полем таблицы, рисунки снабжены</w:t>
      </w:r>
      <w:r w:rsidRPr="009A3DD3">
        <w:rPr>
          <w:rFonts w:ascii="Times New Roman" w:hAnsi="Times New Roman" w:cs="Times New Roman"/>
          <w:sz w:val="24"/>
          <w:szCs w:val="24"/>
        </w:rPr>
        <w:t xml:space="preserve"> подрисуночны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A3DD3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A3DD3">
        <w:rPr>
          <w:rFonts w:ascii="Times New Roman" w:hAnsi="Times New Roman" w:cs="Times New Roman"/>
          <w:sz w:val="24"/>
          <w:szCs w:val="24"/>
        </w:rPr>
        <w:t>.</w:t>
      </w:r>
    </w:p>
    <w:p w14:paraId="1273AC4F" w14:textId="77777777" w:rsidR="0095763B" w:rsidRPr="00E8419F" w:rsidRDefault="0095763B" w:rsidP="0095763B">
      <w:pPr>
        <w:pStyle w:val="a3"/>
        <w:numPr>
          <w:ilvl w:val="0"/>
          <w:numId w:val="7"/>
        </w:numPr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9A3DD3">
        <w:rPr>
          <w:rFonts w:ascii="Times New Roman" w:hAnsi="Times New Roman" w:cs="Times New Roman"/>
          <w:sz w:val="24"/>
          <w:szCs w:val="24"/>
        </w:rPr>
        <w:t>Нумерация страниц, разрывы страниц не используются.</w:t>
      </w:r>
    </w:p>
    <w:p w14:paraId="7AA61B3A" w14:textId="77777777" w:rsidR="0095763B" w:rsidRDefault="0095763B" w:rsidP="009576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6F79AE" w14:textId="77777777" w:rsidR="0095763B" w:rsidRPr="0089375E" w:rsidRDefault="0095763B" w:rsidP="0095763B">
      <w:pPr>
        <w:pStyle w:val="Default"/>
        <w:ind w:firstLine="708"/>
        <w:jc w:val="both"/>
      </w:pPr>
      <w:r w:rsidRPr="0089375E">
        <w:lastRenderedPageBreak/>
        <w:t>Оргкомитет оставляет за собой право о</w:t>
      </w:r>
      <w:r>
        <w:t>тклонить материал или вернуть</w:t>
      </w:r>
      <w:r w:rsidRPr="0089375E">
        <w:t xml:space="preserve"> на доработку, если</w:t>
      </w:r>
      <w:r>
        <w:t xml:space="preserve"> тезисы не соответствую</w:t>
      </w:r>
      <w:r w:rsidRPr="0089375E">
        <w:t>т предъявляемым требованиям.</w:t>
      </w:r>
    </w:p>
    <w:p w14:paraId="129199D6" w14:textId="77777777" w:rsidR="0095763B" w:rsidRDefault="0095763B" w:rsidP="00865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A3AA07" w14:textId="2A4FF1CC" w:rsidR="00EB326B" w:rsidRPr="00DA400B" w:rsidRDefault="0040349C" w:rsidP="008605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всем интересующим Вас вопросам обращайтесь по электронному адресу оргкомитета: </w:t>
      </w:r>
      <w:r w:rsidRPr="00D32015">
        <w:rPr>
          <w:rFonts w:ascii="Times New Roman" w:hAnsi="Times New Roman" w:cs="Times New Roman"/>
          <w:sz w:val="24"/>
          <w:szCs w:val="24"/>
        </w:rPr>
        <w:t>ksenofontov_2023@</w:t>
      </w:r>
      <w:r w:rsidRPr="00D3201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D320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B326B" w:rsidRPr="00DA400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6C76" w14:textId="77777777" w:rsidR="002678E4" w:rsidRDefault="002678E4" w:rsidP="004D33F1">
      <w:pPr>
        <w:spacing w:after="0" w:line="240" w:lineRule="auto"/>
      </w:pPr>
      <w:r>
        <w:separator/>
      </w:r>
    </w:p>
  </w:endnote>
  <w:endnote w:type="continuationSeparator" w:id="0">
    <w:p w14:paraId="47824DC6" w14:textId="77777777" w:rsidR="002678E4" w:rsidRDefault="002678E4" w:rsidP="004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286014"/>
      <w:docPartObj>
        <w:docPartGallery w:val="Page Numbers (Bottom of Page)"/>
        <w:docPartUnique/>
      </w:docPartObj>
    </w:sdtPr>
    <w:sdtContent>
      <w:p w14:paraId="7166E688" w14:textId="05405110" w:rsidR="004D33F1" w:rsidRDefault="004D33F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88B">
          <w:rPr>
            <w:noProof/>
          </w:rPr>
          <w:t>1</w:t>
        </w:r>
        <w:r>
          <w:fldChar w:fldCharType="end"/>
        </w:r>
      </w:p>
    </w:sdtContent>
  </w:sdt>
  <w:p w14:paraId="79799166" w14:textId="77777777" w:rsidR="004D33F1" w:rsidRDefault="004D33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12B0" w14:textId="77777777" w:rsidR="002678E4" w:rsidRDefault="002678E4" w:rsidP="004D33F1">
      <w:pPr>
        <w:spacing w:after="0" w:line="240" w:lineRule="auto"/>
      </w:pPr>
      <w:r>
        <w:separator/>
      </w:r>
    </w:p>
  </w:footnote>
  <w:footnote w:type="continuationSeparator" w:id="0">
    <w:p w14:paraId="601C3462" w14:textId="77777777" w:rsidR="002678E4" w:rsidRDefault="002678E4" w:rsidP="004D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02"/>
    <w:multiLevelType w:val="hybridMultilevel"/>
    <w:tmpl w:val="B5F4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8D"/>
    <w:multiLevelType w:val="hybridMultilevel"/>
    <w:tmpl w:val="F3F48728"/>
    <w:lvl w:ilvl="0" w:tplc="048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6A31"/>
    <w:multiLevelType w:val="hybridMultilevel"/>
    <w:tmpl w:val="E63C4468"/>
    <w:lvl w:ilvl="0" w:tplc="DD64F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5904BBE"/>
    <w:multiLevelType w:val="hybridMultilevel"/>
    <w:tmpl w:val="1548B906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D0D"/>
    <w:multiLevelType w:val="hybridMultilevel"/>
    <w:tmpl w:val="CD0A900C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7F66"/>
    <w:multiLevelType w:val="hybridMultilevel"/>
    <w:tmpl w:val="5C4C4132"/>
    <w:lvl w:ilvl="0" w:tplc="28A6B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C8008E"/>
    <w:multiLevelType w:val="hybridMultilevel"/>
    <w:tmpl w:val="03E0E0F6"/>
    <w:lvl w:ilvl="0" w:tplc="28A6B2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04DE0"/>
    <w:multiLevelType w:val="hybridMultilevel"/>
    <w:tmpl w:val="896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6FDA"/>
    <w:multiLevelType w:val="hybridMultilevel"/>
    <w:tmpl w:val="6F882230"/>
    <w:lvl w:ilvl="0" w:tplc="D946D6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8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94A0A12"/>
    <w:multiLevelType w:val="hybridMultilevel"/>
    <w:tmpl w:val="739A5768"/>
    <w:lvl w:ilvl="0" w:tplc="09D214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942D7E"/>
    <w:multiLevelType w:val="hybridMultilevel"/>
    <w:tmpl w:val="5AE431EC"/>
    <w:lvl w:ilvl="0" w:tplc="9372183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386C"/>
    <w:multiLevelType w:val="hybridMultilevel"/>
    <w:tmpl w:val="E49E23D4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62F0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D52DD"/>
    <w:multiLevelType w:val="hybridMultilevel"/>
    <w:tmpl w:val="7B6A0F54"/>
    <w:lvl w:ilvl="0" w:tplc="DEFC0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0B71"/>
    <w:multiLevelType w:val="hybridMultilevel"/>
    <w:tmpl w:val="E6B4133A"/>
    <w:lvl w:ilvl="0" w:tplc="1E22698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007379">
    <w:abstractNumId w:val="10"/>
  </w:num>
  <w:num w:numId="2" w16cid:durableId="1135174065">
    <w:abstractNumId w:val="7"/>
  </w:num>
  <w:num w:numId="3" w16cid:durableId="803080487">
    <w:abstractNumId w:val="8"/>
  </w:num>
  <w:num w:numId="4" w16cid:durableId="244582164">
    <w:abstractNumId w:val="11"/>
  </w:num>
  <w:num w:numId="5" w16cid:durableId="1262639230">
    <w:abstractNumId w:val="2"/>
  </w:num>
  <w:num w:numId="6" w16cid:durableId="1491367399">
    <w:abstractNumId w:val="6"/>
  </w:num>
  <w:num w:numId="7" w16cid:durableId="358046791">
    <w:abstractNumId w:val="5"/>
  </w:num>
  <w:num w:numId="8" w16cid:durableId="477503685">
    <w:abstractNumId w:val="0"/>
  </w:num>
  <w:num w:numId="9" w16cid:durableId="1860855075">
    <w:abstractNumId w:val="1"/>
  </w:num>
  <w:num w:numId="10" w16cid:durableId="1820461629">
    <w:abstractNumId w:val="14"/>
  </w:num>
  <w:num w:numId="11" w16cid:durableId="1387990893">
    <w:abstractNumId w:val="12"/>
  </w:num>
  <w:num w:numId="12" w16cid:durableId="177503011">
    <w:abstractNumId w:val="13"/>
  </w:num>
  <w:num w:numId="13" w16cid:durableId="1146816736">
    <w:abstractNumId w:val="4"/>
  </w:num>
  <w:num w:numId="14" w16cid:durableId="16466781">
    <w:abstractNumId w:val="3"/>
  </w:num>
  <w:num w:numId="15" w16cid:durableId="4097376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69"/>
    <w:rsid w:val="000259BA"/>
    <w:rsid w:val="0003598C"/>
    <w:rsid w:val="00052AA6"/>
    <w:rsid w:val="000708E4"/>
    <w:rsid w:val="000750DE"/>
    <w:rsid w:val="00082CCA"/>
    <w:rsid w:val="00091C3C"/>
    <w:rsid w:val="00097FA5"/>
    <w:rsid w:val="000D3A39"/>
    <w:rsid w:val="000D5BD3"/>
    <w:rsid w:val="0014085A"/>
    <w:rsid w:val="0014140F"/>
    <w:rsid w:val="00143D2B"/>
    <w:rsid w:val="00146DD2"/>
    <w:rsid w:val="00165D20"/>
    <w:rsid w:val="001A5953"/>
    <w:rsid w:val="001B3E1D"/>
    <w:rsid w:val="001C0C24"/>
    <w:rsid w:val="001C0C81"/>
    <w:rsid w:val="00223622"/>
    <w:rsid w:val="002305D4"/>
    <w:rsid w:val="00245EBC"/>
    <w:rsid w:val="00247F9F"/>
    <w:rsid w:val="00251F9A"/>
    <w:rsid w:val="00253429"/>
    <w:rsid w:val="00260608"/>
    <w:rsid w:val="002678E4"/>
    <w:rsid w:val="002A30A1"/>
    <w:rsid w:val="002D0AB6"/>
    <w:rsid w:val="002D7B1C"/>
    <w:rsid w:val="002F5658"/>
    <w:rsid w:val="002F5DAE"/>
    <w:rsid w:val="0030188B"/>
    <w:rsid w:val="00331C77"/>
    <w:rsid w:val="00377FD9"/>
    <w:rsid w:val="00382B69"/>
    <w:rsid w:val="003904C6"/>
    <w:rsid w:val="003A1A95"/>
    <w:rsid w:val="003B2D54"/>
    <w:rsid w:val="003B5708"/>
    <w:rsid w:val="003E028E"/>
    <w:rsid w:val="0040349C"/>
    <w:rsid w:val="00437174"/>
    <w:rsid w:val="00447852"/>
    <w:rsid w:val="004B1E3A"/>
    <w:rsid w:val="004C72DB"/>
    <w:rsid w:val="004D33F1"/>
    <w:rsid w:val="004E4902"/>
    <w:rsid w:val="004E6E8C"/>
    <w:rsid w:val="00521F13"/>
    <w:rsid w:val="00556AE3"/>
    <w:rsid w:val="0059136E"/>
    <w:rsid w:val="006017C0"/>
    <w:rsid w:val="00614FB8"/>
    <w:rsid w:val="006162CC"/>
    <w:rsid w:val="00632C10"/>
    <w:rsid w:val="006417DF"/>
    <w:rsid w:val="0065567D"/>
    <w:rsid w:val="006763A7"/>
    <w:rsid w:val="00693355"/>
    <w:rsid w:val="006B4BA3"/>
    <w:rsid w:val="006C5E5B"/>
    <w:rsid w:val="006D2E8C"/>
    <w:rsid w:val="007207AF"/>
    <w:rsid w:val="00732A36"/>
    <w:rsid w:val="007816C9"/>
    <w:rsid w:val="007872A1"/>
    <w:rsid w:val="00794EA8"/>
    <w:rsid w:val="007969BC"/>
    <w:rsid w:val="00797ED1"/>
    <w:rsid w:val="007A297D"/>
    <w:rsid w:val="007A5732"/>
    <w:rsid w:val="007B0D84"/>
    <w:rsid w:val="00825D17"/>
    <w:rsid w:val="008567D8"/>
    <w:rsid w:val="00860556"/>
    <w:rsid w:val="00862D88"/>
    <w:rsid w:val="00865754"/>
    <w:rsid w:val="008A3C27"/>
    <w:rsid w:val="008B3932"/>
    <w:rsid w:val="00916972"/>
    <w:rsid w:val="0095763B"/>
    <w:rsid w:val="00957932"/>
    <w:rsid w:val="009A3DD3"/>
    <w:rsid w:val="009A5AE7"/>
    <w:rsid w:val="009C13F8"/>
    <w:rsid w:val="009D1BEB"/>
    <w:rsid w:val="00A31C91"/>
    <w:rsid w:val="00A55D9C"/>
    <w:rsid w:val="00AB7E3F"/>
    <w:rsid w:val="00AF283E"/>
    <w:rsid w:val="00B0141B"/>
    <w:rsid w:val="00B3105F"/>
    <w:rsid w:val="00B40446"/>
    <w:rsid w:val="00B4402A"/>
    <w:rsid w:val="00B56CCB"/>
    <w:rsid w:val="00BA195A"/>
    <w:rsid w:val="00BA3ABB"/>
    <w:rsid w:val="00BD0EF5"/>
    <w:rsid w:val="00C210C3"/>
    <w:rsid w:val="00C23C89"/>
    <w:rsid w:val="00C31DF9"/>
    <w:rsid w:val="00C32910"/>
    <w:rsid w:val="00C57119"/>
    <w:rsid w:val="00CE7A60"/>
    <w:rsid w:val="00CF2D33"/>
    <w:rsid w:val="00D0418A"/>
    <w:rsid w:val="00D32015"/>
    <w:rsid w:val="00D43FC2"/>
    <w:rsid w:val="00D53786"/>
    <w:rsid w:val="00D74953"/>
    <w:rsid w:val="00D86BAC"/>
    <w:rsid w:val="00DA400B"/>
    <w:rsid w:val="00DA6AFC"/>
    <w:rsid w:val="00DC18F2"/>
    <w:rsid w:val="00DF70C3"/>
    <w:rsid w:val="00E21F35"/>
    <w:rsid w:val="00E41060"/>
    <w:rsid w:val="00E44439"/>
    <w:rsid w:val="00E5199C"/>
    <w:rsid w:val="00E8419F"/>
    <w:rsid w:val="00E93039"/>
    <w:rsid w:val="00E947D7"/>
    <w:rsid w:val="00EB326B"/>
    <w:rsid w:val="00EC5458"/>
    <w:rsid w:val="00ED13FB"/>
    <w:rsid w:val="00EF0B69"/>
    <w:rsid w:val="00F5252F"/>
    <w:rsid w:val="00FA7D75"/>
    <w:rsid w:val="00FF0E0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9A5"/>
  <w15:docId w15:val="{E8E7F5AA-BEE9-41EB-95DD-50B12F27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C8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916972"/>
    <w:pPr>
      <w:spacing w:after="160" w:line="259" w:lineRule="auto"/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16972"/>
  </w:style>
  <w:style w:type="character" w:customStyle="1" w:styleId="CharAttribute3">
    <w:name w:val="CharAttribute3"/>
    <w:uiPriority w:val="99"/>
    <w:rsid w:val="009A3DD3"/>
    <w:rPr>
      <w:rFonts w:ascii="Times New Roman" w:eastAsia="Times New Roman" w:cs="Times New Roman"/>
      <w:sz w:val="28"/>
      <w:szCs w:val="28"/>
    </w:rPr>
  </w:style>
  <w:style w:type="character" w:customStyle="1" w:styleId="CharAttribute1">
    <w:name w:val="CharAttribute1"/>
    <w:uiPriority w:val="99"/>
    <w:rsid w:val="009A3DD3"/>
    <w:rPr>
      <w:rFonts w:ascii="Times New Roman" w:eastAsia="Times New Roman" w:cs="Times New Roman"/>
      <w:i/>
      <w:iCs/>
      <w:sz w:val="28"/>
      <w:szCs w:val="28"/>
    </w:rPr>
  </w:style>
  <w:style w:type="table" w:styleId="a6">
    <w:name w:val="Table Grid"/>
    <w:basedOn w:val="a1"/>
    <w:uiPriority w:val="59"/>
    <w:rsid w:val="009A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A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2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E02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D33F1"/>
  </w:style>
  <w:style w:type="paragraph" w:styleId="ad">
    <w:name w:val="footer"/>
    <w:basedOn w:val="a"/>
    <w:link w:val="ae"/>
    <w:uiPriority w:val="99"/>
    <w:unhideWhenUsed/>
    <w:rsid w:val="004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7628-9B00-42CD-8974-93057C03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Лена Борисовна Степанова</cp:lastModifiedBy>
  <cp:revision>14</cp:revision>
  <cp:lastPrinted>2023-07-13T05:39:00Z</cp:lastPrinted>
  <dcterms:created xsi:type="dcterms:W3CDTF">2023-09-24T07:46:00Z</dcterms:created>
  <dcterms:modified xsi:type="dcterms:W3CDTF">2023-09-25T09:19:00Z</dcterms:modified>
</cp:coreProperties>
</file>